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A282E" w14:textId="7A2F5875" w:rsidR="00F21E84" w:rsidRPr="00414CF0" w:rsidRDefault="00F21E84" w:rsidP="00414CF0">
      <w:pPr>
        <w:spacing w:line="240" w:lineRule="atLeast"/>
        <w:ind w:left="4956"/>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ermStart w:id="515267593" w:edGrp="everyone"/>
      <w:r w:rsidRPr="00414CF0">
        <w:rPr>
          <w:szCs w:val="24"/>
        </w:rPr>
        <w:t xml:space="preserve">Приложение № </w:t>
      </w:r>
      <w:r w:rsidR="006A375F">
        <w:rPr>
          <w:szCs w:val="24"/>
        </w:rPr>
        <w:t>6</w:t>
      </w:r>
      <w:r w:rsidR="00414CF0">
        <w:rPr>
          <w:szCs w:val="24"/>
        </w:rPr>
        <w:t xml:space="preserve"> </w:t>
      </w:r>
      <w:r w:rsidRPr="00414CF0">
        <w:rPr>
          <w:szCs w:val="24"/>
        </w:rPr>
        <w:t xml:space="preserve">к Договору от </w:t>
      </w:r>
      <w:r w:rsidR="00F1231E" w:rsidRPr="00414CF0">
        <w:rPr>
          <w:szCs w:val="24"/>
        </w:rPr>
        <w:fldChar w:fldCharType="begin">
          <w:ffData>
            <w:name w:val=""/>
            <w:enabled/>
            <w:calcOnExit w:val="0"/>
            <w:textInput>
              <w:default w:val="___"/>
            </w:textInput>
          </w:ffData>
        </w:fldChar>
      </w:r>
      <w:r w:rsidRPr="00414CF0">
        <w:rPr>
          <w:szCs w:val="24"/>
        </w:rPr>
        <w:instrText xml:space="preserve"> FORMTEXT </w:instrText>
      </w:r>
      <w:r w:rsidR="00F1231E" w:rsidRPr="00414CF0">
        <w:rPr>
          <w:szCs w:val="24"/>
        </w:rPr>
      </w:r>
      <w:r w:rsidR="00F1231E" w:rsidRPr="00414CF0">
        <w:rPr>
          <w:szCs w:val="24"/>
        </w:rPr>
        <w:fldChar w:fldCharType="separate"/>
      </w:r>
      <w:r w:rsidRPr="00414CF0">
        <w:rPr>
          <w:szCs w:val="24"/>
        </w:rPr>
        <w:t>___</w:t>
      </w:r>
      <w:r w:rsidR="00F1231E" w:rsidRPr="00414CF0">
        <w:rPr>
          <w:szCs w:val="24"/>
        </w:rPr>
        <w:fldChar w:fldCharType="end"/>
      </w:r>
      <w:r w:rsidRPr="00414CF0">
        <w:rPr>
          <w:szCs w:val="24"/>
        </w:rPr>
        <w:t>»</w:t>
      </w:r>
      <w:r w:rsidR="00F1231E" w:rsidRPr="00414CF0">
        <w:rPr>
          <w:szCs w:val="24"/>
        </w:rPr>
        <w:fldChar w:fldCharType="begin">
          <w:ffData>
            <w:name w:val=""/>
            <w:enabled/>
            <w:calcOnExit w:val="0"/>
            <w:textInput>
              <w:default w:val="__________"/>
            </w:textInput>
          </w:ffData>
        </w:fldChar>
      </w:r>
      <w:r w:rsidRPr="00414CF0">
        <w:rPr>
          <w:szCs w:val="24"/>
        </w:rPr>
        <w:instrText xml:space="preserve"> FORMTEXT </w:instrText>
      </w:r>
      <w:r w:rsidR="00F1231E" w:rsidRPr="00414CF0">
        <w:rPr>
          <w:szCs w:val="24"/>
        </w:rPr>
      </w:r>
      <w:r w:rsidR="00F1231E" w:rsidRPr="00414CF0">
        <w:rPr>
          <w:szCs w:val="24"/>
        </w:rPr>
        <w:fldChar w:fldCharType="separate"/>
      </w:r>
      <w:r w:rsidRPr="00414CF0">
        <w:rPr>
          <w:szCs w:val="24"/>
        </w:rPr>
        <w:t>__________</w:t>
      </w:r>
      <w:r w:rsidR="00F1231E" w:rsidRPr="00414CF0">
        <w:rPr>
          <w:szCs w:val="24"/>
        </w:rPr>
        <w:fldChar w:fldCharType="end"/>
      </w:r>
      <w:r w:rsidRPr="00414CF0">
        <w:rPr>
          <w:szCs w:val="24"/>
        </w:rPr>
        <w:t>20</w:t>
      </w:r>
      <w:r w:rsidR="00F1231E" w:rsidRPr="00414CF0">
        <w:rPr>
          <w:szCs w:val="24"/>
        </w:rPr>
        <w:fldChar w:fldCharType="begin">
          <w:ffData>
            <w:name w:val=""/>
            <w:enabled/>
            <w:calcOnExit w:val="0"/>
            <w:textInput>
              <w:default w:val="____"/>
            </w:textInput>
          </w:ffData>
        </w:fldChar>
      </w:r>
      <w:r w:rsidRPr="00414CF0">
        <w:rPr>
          <w:szCs w:val="24"/>
        </w:rPr>
        <w:instrText xml:space="preserve"> FORMTEXT </w:instrText>
      </w:r>
      <w:r w:rsidR="00F1231E" w:rsidRPr="00414CF0">
        <w:rPr>
          <w:szCs w:val="24"/>
        </w:rPr>
      </w:r>
      <w:r w:rsidR="00F1231E" w:rsidRPr="00414CF0">
        <w:rPr>
          <w:szCs w:val="24"/>
        </w:rPr>
        <w:fldChar w:fldCharType="separate"/>
      </w:r>
      <w:r w:rsidRPr="00414CF0">
        <w:rPr>
          <w:szCs w:val="24"/>
        </w:rPr>
        <w:t>____</w:t>
      </w:r>
      <w:r w:rsidR="00F1231E" w:rsidRPr="00414CF0">
        <w:rPr>
          <w:szCs w:val="24"/>
        </w:rPr>
        <w:fldChar w:fldCharType="end"/>
      </w:r>
      <w:r w:rsidRPr="00414CF0">
        <w:rPr>
          <w:szCs w:val="24"/>
        </w:rPr>
        <w:t xml:space="preserve">  № </w:t>
      </w:r>
      <w:r w:rsidR="00F1231E" w:rsidRPr="00414CF0">
        <w:rPr>
          <w:szCs w:val="24"/>
        </w:rPr>
        <w:fldChar w:fldCharType="begin">
          <w:ffData>
            <w:name w:val=""/>
            <w:enabled/>
            <w:calcOnExit w:val="0"/>
            <w:textInput>
              <w:default w:val="________________"/>
            </w:textInput>
          </w:ffData>
        </w:fldChar>
      </w:r>
      <w:r w:rsidRPr="00414CF0">
        <w:rPr>
          <w:szCs w:val="24"/>
        </w:rPr>
        <w:instrText xml:space="preserve"> FORMTEXT </w:instrText>
      </w:r>
      <w:r w:rsidR="00F1231E" w:rsidRPr="00414CF0">
        <w:rPr>
          <w:szCs w:val="24"/>
        </w:rPr>
      </w:r>
      <w:r w:rsidR="00F1231E" w:rsidRPr="00414CF0">
        <w:rPr>
          <w:szCs w:val="24"/>
        </w:rPr>
        <w:fldChar w:fldCharType="separate"/>
      </w:r>
      <w:r w:rsidRPr="00414CF0">
        <w:rPr>
          <w:szCs w:val="24"/>
        </w:rPr>
        <w:t>________________</w:t>
      </w:r>
      <w:r w:rsidR="00F1231E" w:rsidRPr="00414CF0">
        <w:rPr>
          <w:szCs w:val="24"/>
        </w:rPr>
        <w:fldChar w:fldCharType="end"/>
      </w:r>
    </w:p>
    <w:permEnd w:id="515267593"/>
    <w:p w14:paraId="079457F0" w14:textId="77777777" w:rsidR="00570962" w:rsidRPr="00414CF0" w:rsidRDefault="00570962" w:rsidP="00570962">
      <w:pPr>
        <w:rPr>
          <w:szCs w:val="24"/>
        </w:rPr>
      </w:pPr>
    </w:p>
    <w:p w14:paraId="60FE42E4" w14:textId="7030B3CA" w:rsidR="003E5463" w:rsidRPr="00414CF0" w:rsidRDefault="001F33B1" w:rsidP="002201C0">
      <w:pPr>
        <w:pStyle w:val="S4"/>
        <w:jc w:val="center"/>
        <w:rPr>
          <w:b/>
        </w:rPr>
      </w:pPr>
      <w:r w:rsidRPr="00414CF0">
        <w:rPr>
          <w:b/>
        </w:rPr>
        <w:t>ТРЕБОВАНИЯ ПО ПБОТОС</w:t>
      </w:r>
      <w:bookmarkEnd w:id="0"/>
      <w:bookmarkEnd w:id="1"/>
      <w:bookmarkEnd w:id="2"/>
      <w:bookmarkEnd w:id="3"/>
      <w:r w:rsidRPr="00414CF0">
        <w:rPr>
          <w:b/>
        </w:rPr>
        <w:t xml:space="preserve"> </w:t>
      </w:r>
      <w:bookmarkEnd w:id="4"/>
      <w:bookmarkEnd w:id="5"/>
      <w:bookmarkEnd w:id="6"/>
      <w:bookmarkEnd w:id="7"/>
      <w:bookmarkEnd w:id="8"/>
      <w:bookmarkEnd w:id="9"/>
      <w:bookmarkEnd w:id="10"/>
      <w:bookmarkEnd w:id="11"/>
      <w:bookmarkEnd w:id="12"/>
    </w:p>
    <w:permStart w:id="611140839" w:edGrp="everyone"/>
    <w:p w14:paraId="15590138" w14:textId="67E3A8AA" w:rsidR="00520ACC" w:rsidRPr="00414CF0" w:rsidRDefault="007F09A5" w:rsidP="00C66650">
      <w:pPr>
        <w:jc w:val="center"/>
        <w:rPr>
          <w:i/>
          <w:szCs w:val="24"/>
        </w:rPr>
      </w:pPr>
      <w:r w:rsidRPr="00414CF0">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sidRPr="00414CF0">
        <w:rPr>
          <w:i/>
          <w:szCs w:val="24"/>
        </w:rPr>
        <w:instrText xml:space="preserve"> </w:instrText>
      </w:r>
      <w:bookmarkStart w:id="13" w:name="ТекстовоеПоле5"/>
      <w:r w:rsidRPr="00414CF0">
        <w:rPr>
          <w:i/>
          <w:szCs w:val="24"/>
        </w:rPr>
        <w:instrText xml:space="preserve">FORMTEXT </w:instrText>
      </w:r>
      <w:r w:rsidRPr="00414CF0">
        <w:rPr>
          <w:i/>
          <w:szCs w:val="24"/>
        </w:rPr>
      </w:r>
      <w:r w:rsidRPr="00414CF0">
        <w:rPr>
          <w:i/>
          <w:szCs w:val="24"/>
        </w:rPr>
        <w:fldChar w:fldCharType="separate"/>
      </w:r>
      <w:r w:rsidRPr="00414CF0">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sidRPr="00414CF0">
        <w:rPr>
          <w:i/>
          <w:szCs w:val="24"/>
        </w:rPr>
        <w:fldChar w:fldCharType="end"/>
      </w:r>
      <w:bookmarkEnd w:id="13"/>
      <w:permEnd w:id="611140839"/>
    </w:p>
    <w:p w14:paraId="12907366" w14:textId="77777777" w:rsidR="00520ACC" w:rsidRPr="00414CF0" w:rsidRDefault="00520ACC" w:rsidP="00C66650">
      <w:pPr>
        <w:jc w:val="center"/>
        <w:rPr>
          <w:szCs w:val="24"/>
        </w:rPr>
      </w:pPr>
    </w:p>
    <w:p w14:paraId="7127843A" w14:textId="77777777" w:rsidR="003E5463" w:rsidRPr="00414CF0" w:rsidRDefault="003E5463" w:rsidP="00F94185">
      <w:pPr>
        <w:pStyle w:val="20"/>
        <w:numPr>
          <w:ilvl w:val="0"/>
          <w:numId w:val="23"/>
        </w:numPr>
        <w:ind w:left="426" w:hanging="426"/>
        <w:rPr>
          <w:noProof/>
          <w:szCs w:val="24"/>
        </w:rPr>
      </w:pPr>
      <w:bookmarkStart w:id="14" w:name="_Toc358658241"/>
      <w:bookmarkStart w:id="15" w:name="_Toc447798482"/>
      <w:bookmarkStart w:id="16" w:name="_Toc449436927"/>
      <w:r w:rsidRPr="00414CF0">
        <w:rPr>
          <w:noProof/>
          <w:szCs w:val="24"/>
        </w:rPr>
        <w:t>ОСНОВНЫЕ ПОЛОЖЕНИЯ И ОБЛАСТЬ ПРИМЕНЕНИЯ</w:t>
      </w:r>
      <w:bookmarkEnd w:id="14"/>
      <w:bookmarkEnd w:id="15"/>
      <w:bookmarkEnd w:id="16"/>
    </w:p>
    <w:p w14:paraId="52CB571C" w14:textId="73ED7115" w:rsidR="000F6778" w:rsidRPr="00414CF0" w:rsidRDefault="000F6778" w:rsidP="000F6778">
      <w:pPr>
        <w:pStyle w:val="aff1"/>
        <w:widowControl w:val="0"/>
        <w:numPr>
          <w:ilvl w:val="1"/>
          <w:numId w:val="23"/>
        </w:numPr>
        <w:tabs>
          <w:tab w:val="left" w:pos="426"/>
        </w:tabs>
        <w:spacing w:before="60"/>
        <w:ind w:left="0" w:firstLine="0"/>
        <w:contextualSpacing w:val="0"/>
        <w:rPr>
          <w:szCs w:val="24"/>
          <w:lang w:eastAsia="ja-JP"/>
        </w:rPr>
      </w:pPr>
      <w:r w:rsidRPr="00414CF0">
        <w:rPr>
          <w:rFonts w:eastAsia="MS Mincho"/>
          <w:szCs w:val="24"/>
          <w:lang w:val="ru-RU" w:eastAsia="ja-JP"/>
        </w:rPr>
        <w:t>О</w:t>
      </w:r>
      <w:r w:rsidRPr="00414CF0">
        <w:rPr>
          <w:rFonts w:eastAsia="MS Mincho"/>
          <w:szCs w:val="24"/>
          <w:lang w:eastAsia="ja-JP"/>
        </w:rPr>
        <w:t>сновным документом, регламентирующим взаимоотношения Заказчик</w:t>
      </w:r>
      <w:r w:rsidRPr="00414CF0">
        <w:rPr>
          <w:rFonts w:eastAsia="MS Mincho"/>
          <w:szCs w:val="24"/>
          <w:lang w:val="ru-RU" w:eastAsia="ja-JP"/>
        </w:rPr>
        <w:t xml:space="preserve">а и </w:t>
      </w:r>
      <w:r w:rsidRPr="00414CF0">
        <w:rPr>
          <w:rFonts w:eastAsia="MS Mincho"/>
          <w:szCs w:val="24"/>
          <w:lang w:eastAsia="ja-JP"/>
        </w:rPr>
        <w:t>Подрядчик</w:t>
      </w:r>
      <w:r w:rsidRPr="00414CF0">
        <w:rPr>
          <w:rFonts w:eastAsia="MS Mincho"/>
          <w:szCs w:val="24"/>
          <w:lang w:val="ru-RU" w:eastAsia="ja-JP"/>
        </w:rPr>
        <w:t>а</w:t>
      </w:r>
      <w:r w:rsidRPr="00414CF0">
        <w:rPr>
          <w:rFonts w:eastAsia="MS Mincho"/>
          <w:szCs w:val="24"/>
          <w:lang w:eastAsia="ja-JP"/>
        </w:rPr>
        <w:t xml:space="preserve"> </w:t>
      </w:r>
      <w:r w:rsidRPr="00414CF0">
        <w:rPr>
          <w:rFonts w:eastAsia="MS Mincho"/>
          <w:szCs w:val="24"/>
          <w:lang w:val="ru-RU" w:eastAsia="ja-JP"/>
        </w:rPr>
        <w:t xml:space="preserve">в области ПБОТОС, является </w:t>
      </w:r>
      <w:r w:rsidRPr="00414CF0">
        <w:rPr>
          <w:szCs w:val="24"/>
        </w:rPr>
        <w:t xml:space="preserve">Положение Компании </w:t>
      </w:r>
      <w:r w:rsidRPr="00414CF0">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414CF0">
        <w:rPr>
          <w:szCs w:val="24"/>
        </w:rPr>
        <w:t>№ П3-5 Р-0881 (далее – Положение</w:t>
      </w:r>
      <w:r w:rsidRPr="00414CF0">
        <w:rPr>
          <w:szCs w:val="24"/>
          <w:lang w:val="ru-RU"/>
        </w:rPr>
        <w:t>),</w:t>
      </w:r>
      <w:r w:rsidRPr="00414CF0">
        <w:rPr>
          <w:szCs w:val="24"/>
        </w:rPr>
        <w:t xml:space="preserve"> </w:t>
      </w:r>
      <w:r w:rsidR="00414CF0" w:rsidRPr="00414CF0">
        <w:rPr>
          <w:szCs w:val="24"/>
          <w:lang w:val="ru-RU"/>
        </w:rPr>
        <w:t xml:space="preserve">переданное Подрядчику в соответствии с Договором </w:t>
      </w:r>
      <w:r w:rsidR="00414CF0" w:rsidRPr="00414CF0">
        <w:rPr>
          <w:szCs w:val="24"/>
        </w:rPr>
        <w:t>от «</w:t>
      </w:r>
      <w:permStart w:id="474494039" w:edGrp="everyone"/>
      <w:r w:rsidR="00414CF0" w:rsidRPr="00414CF0">
        <w:rPr>
          <w:szCs w:val="24"/>
        </w:rPr>
        <w:fldChar w:fldCharType="begin">
          <w:ffData>
            <w:name w:val=""/>
            <w:enabled/>
            <w:calcOnExit w:val="0"/>
            <w:textInput>
              <w:default w:val="___"/>
            </w:textInput>
          </w:ffData>
        </w:fldChar>
      </w:r>
      <w:r w:rsidR="00414CF0" w:rsidRPr="00414CF0">
        <w:rPr>
          <w:szCs w:val="24"/>
        </w:rPr>
        <w:instrText xml:space="preserve"> FORMTEXT </w:instrText>
      </w:r>
      <w:r w:rsidR="00414CF0" w:rsidRPr="00414CF0">
        <w:rPr>
          <w:szCs w:val="24"/>
        </w:rPr>
      </w:r>
      <w:r w:rsidR="00414CF0" w:rsidRPr="00414CF0">
        <w:rPr>
          <w:szCs w:val="24"/>
        </w:rPr>
        <w:fldChar w:fldCharType="separate"/>
      </w:r>
      <w:r w:rsidR="00414CF0" w:rsidRPr="00414CF0">
        <w:rPr>
          <w:szCs w:val="24"/>
        </w:rPr>
        <w:t>___</w:t>
      </w:r>
      <w:r w:rsidR="00414CF0" w:rsidRPr="00414CF0">
        <w:rPr>
          <w:szCs w:val="24"/>
        </w:rPr>
        <w:fldChar w:fldCharType="end"/>
      </w:r>
      <w:r w:rsidR="00414CF0" w:rsidRPr="00414CF0">
        <w:rPr>
          <w:szCs w:val="24"/>
        </w:rPr>
        <w:t>»</w:t>
      </w:r>
      <w:r w:rsidR="00414CF0" w:rsidRPr="00414CF0">
        <w:rPr>
          <w:szCs w:val="24"/>
        </w:rPr>
        <w:fldChar w:fldCharType="begin">
          <w:ffData>
            <w:name w:val=""/>
            <w:enabled/>
            <w:calcOnExit w:val="0"/>
            <w:textInput>
              <w:default w:val="__________"/>
            </w:textInput>
          </w:ffData>
        </w:fldChar>
      </w:r>
      <w:r w:rsidR="00414CF0" w:rsidRPr="00414CF0">
        <w:rPr>
          <w:szCs w:val="24"/>
        </w:rPr>
        <w:instrText xml:space="preserve"> FORMTEXT </w:instrText>
      </w:r>
      <w:r w:rsidR="00414CF0" w:rsidRPr="00414CF0">
        <w:rPr>
          <w:szCs w:val="24"/>
        </w:rPr>
      </w:r>
      <w:r w:rsidR="00414CF0" w:rsidRPr="00414CF0">
        <w:rPr>
          <w:szCs w:val="24"/>
        </w:rPr>
        <w:fldChar w:fldCharType="separate"/>
      </w:r>
      <w:r w:rsidR="00414CF0" w:rsidRPr="00414CF0">
        <w:rPr>
          <w:szCs w:val="24"/>
        </w:rPr>
        <w:t>__________</w:t>
      </w:r>
      <w:r w:rsidR="00414CF0" w:rsidRPr="00414CF0">
        <w:rPr>
          <w:szCs w:val="24"/>
        </w:rPr>
        <w:fldChar w:fldCharType="end"/>
      </w:r>
      <w:r w:rsidR="00414CF0" w:rsidRPr="00414CF0">
        <w:rPr>
          <w:szCs w:val="24"/>
        </w:rPr>
        <w:t>20</w:t>
      </w:r>
      <w:r w:rsidR="00414CF0" w:rsidRPr="00414CF0">
        <w:rPr>
          <w:szCs w:val="24"/>
        </w:rPr>
        <w:fldChar w:fldCharType="begin">
          <w:ffData>
            <w:name w:val=""/>
            <w:enabled/>
            <w:calcOnExit w:val="0"/>
            <w:textInput>
              <w:default w:val="____"/>
            </w:textInput>
          </w:ffData>
        </w:fldChar>
      </w:r>
      <w:r w:rsidR="00414CF0" w:rsidRPr="00414CF0">
        <w:rPr>
          <w:szCs w:val="24"/>
        </w:rPr>
        <w:instrText xml:space="preserve"> FORMTEXT </w:instrText>
      </w:r>
      <w:r w:rsidR="00414CF0" w:rsidRPr="00414CF0">
        <w:rPr>
          <w:szCs w:val="24"/>
        </w:rPr>
      </w:r>
      <w:r w:rsidR="00414CF0" w:rsidRPr="00414CF0">
        <w:rPr>
          <w:szCs w:val="24"/>
        </w:rPr>
        <w:fldChar w:fldCharType="separate"/>
      </w:r>
      <w:r w:rsidR="00414CF0" w:rsidRPr="00414CF0">
        <w:rPr>
          <w:szCs w:val="24"/>
        </w:rPr>
        <w:t>____</w:t>
      </w:r>
      <w:r w:rsidR="00414CF0" w:rsidRPr="00414CF0">
        <w:rPr>
          <w:szCs w:val="24"/>
        </w:rPr>
        <w:fldChar w:fldCharType="end"/>
      </w:r>
      <w:permEnd w:id="474494039"/>
      <w:r w:rsidR="00414CF0" w:rsidRPr="00414CF0">
        <w:rPr>
          <w:szCs w:val="24"/>
        </w:rPr>
        <w:t xml:space="preserve"> года № </w:t>
      </w:r>
      <w:permStart w:id="376122167" w:edGrp="everyone"/>
      <w:r w:rsidR="00414CF0" w:rsidRPr="00414CF0">
        <w:rPr>
          <w:szCs w:val="24"/>
        </w:rPr>
        <w:fldChar w:fldCharType="begin">
          <w:ffData>
            <w:name w:val=""/>
            <w:enabled/>
            <w:calcOnExit w:val="0"/>
            <w:textInput>
              <w:default w:val="________________"/>
            </w:textInput>
          </w:ffData>
        </w:fldChar>
      </w:r>
      <w:r w:rsidR="00414CF0" w:rsidRPr="00414CF0">
        <w:rPr>
          <w:szCs w:val="24"/>
        </w:rPr>
        <w:instrText xml:space="preserve"> FORMTEXT </w:instrText>
      </w:r>
      <w:r w:rsidR="00414CF0" w:rsidRPr="00414CF0">
        <w:rPr>
          <w:szCs w:val="24"/>
        </w:rPr>
      </w:r>
      <w:r w:rsidR="00414CF0" w:rsidRPr="00414CF0">
        <w:rPr>
          <w:szCs w:val="24"/>
        </w:rPr>
        <w:fldChar w:fldCharType="separate"/>
      </w:r>
      <w:r w:rsidR="00414CF0" w:rsidRPr="00414CF0">
        <w:rPr>
          <w:szCs w:val="24"/>
        </w:rPr>
        <w:t>________________</w:t>
      </w:r>
      <w:r w:rsidR="00414CF0" w:rsidRPr="00414CF0">
        <w:rPr>
          <w:szCs w:val="24"/>
        </w:rPr>
        <w:fldChar w:fldCharType="end"/>
      </w:r>
      <w:permEnd w:id="376122167"/>
      <w:r w:rsidR="00414CF0" w:rsidRPr="00414CF0">
        <w:rPr>
          <w:szCs w:val="24"/>
        </w:rPr>
        <w:t xml:space="preserve"> (далее – Договор).</w:t>
      </w:r>
      <w:r w:rsidRPr="00414CF0">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w:t>
      </w:r>
      <w:r w:rsidR="00AB4A4B" w:rsidRPr="00414CF0">
        <w:rPr>
          <w:rFonts w:eastAsia="MS Mincho"/>
          <w:szCs w:val="24"/>
          <w:lang w:val="ru-RU" w:eastAsia="ja-JP"/>
        </w:rPr>
        <w:t xml:space="preserve">оссийской </w:t>
      </w:r>
      <w:r w:rsidRPr="00414CF0">
        <w:rPr>
          <w:rFonts w:eastAsia="MS Mincho"/>
          <w:szCs w:val="24"/>
          <w:lang w:val="ru-RU" w:eastAsia="ja-JP"/>
        </w:rPr>
        <w:t>Ф</w:t>
      </w:r>
      <w:r w:rsidR="00AB4A4B" w:rsidRPr="00414CF0">
        <w:rPr>
          <w:rFonts w:eastAsia="MS Mincho"/>
          <w:szCs w:val="24"/>
          <w:lang w:val="ru-RU" w:eastAsia="ja-JP"/>
        </w:rPr>
        <w:t>едерации</w:t>
      </w:r>
      <w:r w:rsidRPr="00414CF0">
        <w:rPr>
          <w:rFonts w:eastAsia="MS Mincho"/>
          <w:szCs w:val="24"/>
          <w:lang w:val="ru-RU" w:eastAsia="ja-JP"/>
        </w:rPr>
        <w:t xml:space="preserve"> и Положением. Соблюдение требований Положения является обязательным для Подрядчика.</w:t>
      </w:r>
    </w:p>
    <w:p w14:paraId="5DD99CE5" w14:textId="77777777" w:rsidR="000F6778" w:rsidRPr="00414CF0" w:rsidRDefault="000F6778" w:rsidP="000F6778">
      <w:pPr>
        <w:pStyle w:val="aff1"/>
        <w:widowControl w:val="0"/>
        <w:numPr>
          <w:ilvl w:val="1"/>
          <w:numId w:val="23"/>
        </w:numPr>
        <w:tabs>
          <w:tab w:val="left" w:pos="426"/>
        </w:tabs>
        <w:spacing w:before="60"/>
        <w:ind w:left="0" w:firstLine="0"/>
        <w:contextualSpacing w:val="0"/>
        <w:rPr>
          <w:szCs w:val="24"/>
          <w:lang w:eastAsia="ja-JP"/>
        </w:rPr>
      </w:pPr>
      <w:r w:rsidRPr="00414CF0">
        <w:rPr>
          <w:szCs w:val="24"/>
        </w:rPr>
        <w:t>По тексту настоящего Приложения используются термины и определения, обозначения и сокращения в значении, определенном Положением</w:t>
      </w:r>
      <w:r w:rsidRPr="00414CF0">
        <w:rPr>
          <w:szCs w:val="24"/>
          <w:lang w:val="ru-RU"/>
        </w:rPr>
        <w:t>.</w:t>
      </w:r>
    </w:p>
    <w:p w14:paraId="14088F9F" w14:textId="65464282" w:rsidR="00BE366D" w:rsidRPr="00414CF0"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Подрядчик</w:t>
      </w:r>
      <w:r w:rsidR="00F1231E" w:rsidRPr="00414CF0">
        <w:rPr>
          <w:rFonts w:eastAsia="MS Mincho"/>
          <w:szCs w:val="24"/>
          <w:lang w:eastAsia="ja-JP"/>
        </w:rPr>
        <w:t>/</w:t>
      </w:r>
      <w:r w:rsidRPr="00414CF0">
        <w:rPr>
          <w:rFonts w:eastAsia="MS Mincho"/>
          <w:szCs w:val="24"/>
          <w:lang w:eastAsia="ja-JP"/>
        </w:rPr>
        <w:t>Исполнитель (далее - Подрядчик) обязан выполнять</w:t>
      </w:r>
      <w:r w:rsidR="009E3CA9" w:rsidRPr="00414CF0">
        <w:rPr>
          <w:rFonts w:eastAsia="MS Mincho"/>
          <w:szCs w:val="24"/>
          <w:lang w:eastAsia="ja-JP"/>
        </w:rPr>
        <w:t xml:space="preserve"> все работы</w:t>
      </w:r>
      <w:r w:rsidR="00F1231E" w:rsidRPr="00414CF0">
        <w:rPr>
          <w:rFonts w:eastAsia="MS Mincho"/>
          <w:szCs w:val="24"/>
          <w:lang w:eastAsia="ja-JP"/>
        </w:rPr>
        <w:t>/услуги</w:t>
      </w:r>
      <w:r w:rsidR="009E3CA9" w:rsidRPr="00414CF0">
        <w:rPr>
          <w:rFonts w:eastAsia="MS Mincho"/>
          <w:szCs w:val="24"/>
          <w:lang w:eastAsia="ja-JP"/>
        </w:rPr>
        <w:t xml:space="preserve"> и поддерживать производственное оборудование</w:t>
      </w:r>
      <w:r w:rsidRPr="00414CF0">
        <w:rPr>
          <w:rFonts w:eastAsia="MS Mincho"/>
          <w:szCs w:val="24"/>
          <w:lang w:eastAsia="ja-JP"/>
        </w:rPr>
        <w:t xml:space="preserve">, в соответствии с </w:t>
      </w:r>
      <w:r w:rsidR="009E3CA9" w:rsidRPr="00414CF0">
        <w:rPr>
          <w:rFonts w:eastAsia="MS Mincho"/>
          <w:szCs w:val="24"/>
          <w:lang w:eastAsia="ja-JP"/>
        </w:rPr>
        <w:t xml:space="preserve">требованиями </w:t>
      </w:r>
      <w:r w:rsidRPr="00414CF0">
        <w:rPr>
          <w:rFonts w:eastAsia="MS Mincho"/>
          <w:szCs w:val="24"/>
          <w:lang w:eastAsia="ja-JP"/>
        </w:rPr>
        <w:t>действующ</w:t>
      </w:r>
      <w:r w:rsidR="009E3CA9" w:rsidRPr="00414CF0">
        <w:rPr>
          <w:rFonts w:eastAsia="MS Mincho"/>
          <w:szCs w:val="24"/>
          <w:lang w:eastAsia="ja-JP"/>
        </w:rPr>
        <w:t>его</w:t>
      </w:r>
      <w:r w:rsidRPr="00414CF0">
        <w:rPr>
          <w:rFonts w:eastAsia="MS Mincho"/>
          <w:szCs w:val="24"/>
          <w:lang w:eastAsia="ja-JP"/>
        </w:rPr>
        <w:t xml:space="preserve"> законодатель</w:t>
      </w:r>
      <w:r w:rsidR="009E3CA9" w:rsidRPr="00414CF0">
        <w:rPr>
          <w:rFonts w:eastAsia="MS Mincho"/>
          <w:szCs w:val="24"/>
          <w:lang w:eastAsia="ja-JP"/>
        </w:rPr>
        <w:t xml:space="preserve">ства Российской Федерации </w:t>
      </w:r>
      <w:r w:rsidR="00A52A77" w:rsidRPr="00414CF0">
        <w:rPr>
          <w:rFonts w:eastAsia="MS Mincho"/>
          <w:szCs w:val="24"/>
          <w:lang w:val="ru-RU" w:eastAsia="ja-JP"/>
        </w:rPr>
        <w:t xml:space="preserve">(РФ) </w:t>
      </w:r>
      <w:r w:rsidR="009E3CA9" w:rsidRPr="00414CF0">
        <w:rPr>
          <w:rFonts w:eastAsia="MS Mincho"/>
          <w:szCs w:val="24"/>
          <w:lang w:eastAsia="ja-JP"/>
        </w:rPr>
        <w:t>и требованиями Заказчика в области</w:t>
      </w:r>
      <w:r w:rsidRPr="00414CF0">
        <w:rPr>
          <w:rFonts w:eastAsia="MS Mincho"/>
          <w:szCs w:val="24"/>
          <w:lang w:eastAsia="ja-JP"/>
        </w:rPr>
        <w:t xml:space="preserve"> ПБОТОС.</w:t>
      </w:r>
    </w:p>
    <w:p w14:paraId="5DE9CB11" w14:textId="77777777" w:rsidR="00E8721E" w:rsidRPr="00414CF0"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BFA1562" w:rsidR="00F903F0" w:rsidRPr="00414CF0"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Подрядчик о</w:t>
      </w:r>
      <w:r w:rsidR="008F2D6D" w:rsidRPr="00414CF0">
        <w:rPr>
          <w:rFonts w:eastAsia="MS Mincho"/>
          <w:szCs w:val="24"/>
          <w:lang w:eastAsia="ja-JP"/>
        </w:rPr>
        <w:t>бязан с</w:t>
      </w:r>
      <w:r w:rsidR="00252485" w:rsidRPr="00414CF0">
        <w:rPr>
          <w:rFonts w:eastAsia="MS Mincho"/>
          <w:szCs w:val="24"/>
          <w:lang w:eastAsia="ja-JP"/>
        </w:rPr>
        <w:t xml:space="preserve">облюдать требования ЛНД </w:t>
      </w:r>
      <w:r w:rsidR="00172C6C" w:rsidRPr="00414CF0">
        <w:rPr>
          <w:rFonts w:eastAsia="MS Mincho"/>
          <w:szCs w:val="24"/>
          <w:lang w:eastAsia="ja-JP"/>
        </w:rPr>
        <w:t>З</w:t>
      </w:r>
      <w:r w:rsidR="00252485" w:rsidRPr="00414CF0">
        <w:rPr>
          <w:rFonts w:eastAsia="MS Mincho"/>
          <w:szCs w:val="24"/>
          <w:lang w:eastAsia="ja-JP"/>
        </w:rPr>
        <w:t xml:space="preserve">аказчика в области ПБОТОС, переданных </w:t>
      </w:r>
      <w:r w:rsidR="00172C6C" w:rsidRPr="00414CF0">
        <w:rPr>
          <w:rFonts w:eastAsia="MS Mincho"/>
          <w:szCs w:val="24"/>
          <w:lang w:eastAsia="ja-JP"/>
        </w:rPr>
        <w:t>Подрядчику в соответствии с Договором</w:t>
      </w:r>
      <w:r w:rsidR="002D3BB1" w:rsidRPr="00414CF0">
        <w:rPr>
          <w:rFonts w:eastAsia="MS Mincho"/>
          <w:szCs w:val="24"/>
          <w:lang w:val="ru-RU" w:eastAsia="ja-JP"/>
        </w:rPr>
        <w:t xml:space="preserve"> (Приложение </w:t>
      </w:r>
      <w:permStart w:id="556024923" w:edGrp="everyone"/>
      <w:r w:rsidR="00915BAC" w:rsidRPr="00414CF0">
        <w:rPr>
          <w:szCs w:val="24"/>
        </w:rPr>
        <w:fldChar w:fldCharType="begin">
          <w:ffData>
            <w:name w:val=""/>
            <w:enabled/>
            <w:calcOnExit w:val="0"/>
            <w:textInput>
              <w:default w:val="1"/>
            </w:textInput>
          </w:ffData>
        </w:fldChar>
      </w:r>
      <w:r w:rsidR="00915BAC" w:rsidRPr="00414CF0">
        <w:rPr>
          <w:szCs w:val="24"/>
        </w:rPr>
        <w:instrText xml:space="preserve"> FORMTEXT </w:instrText>
      </w:r>
      <w:r w:rsidR="00915BAC" w:rsidRPr="00414CF0">
        <w:rPr>
          <w:szCs w:val="24"/>
        </w:rPr>
      </w:r>
      <w:r w:rsidR="00915BAC" w:rsidRPr="00414CF0">
        <w:rPr>
          <w:szCs w:val="24"/>
        </w:rPr>
        <w:fldChar w:fldCharType="separate"/>
      </w:r>
      <w:r w:rsidR="00915BAC" w:rsidRPr="00414CF0">
        <w:rPr>
          <w:noProof/>
          <w:szCs w:val="24"/>
        </w:rPr>
        <w:t>1</w:t>
      </w:r>
      <w:r w:rsidR="00915BAC" w:rsidRPr="00414CF0">
        <w:rPr>
          <w:szCs w:val="24"/>
        </w:rPr>
        <w:fldChar w:fldCharType="end"/>
      </w:r>
      <w:permEnd w:id="556024923"/>
      <w:r w:rsidR="002D3BB1" w:rsidRPr="00414CF0">
        <w:rPr>
          <w:szCs w:val="24"/>
          <w:lang w:val="ru-RU"/>
        </w:rPr>
        <w:t xml:space="preserve"> к настоящем Требованиям</w:t>
      </w:r>
      <w:r w:rsidR="002D3BB1" w:rsidRPr="00414CF0">
        <w:rPr>
          <w:rFonts w:eastAsia="MS Mincho"/>
          <w:szCs w:val="24"/>
          <w:lang w:val="ru-RU" w:eastAsia="ja-JP"/>
        </w:rPr>
        <w:t>)</w:t>
      </w:r>
      <w:r w:rsidR="00252485" w:rsidRPr="00414CF0">
        <w:rPr>
          <w:rFonts w:eastAsia="MS Mincho"/>
          <w:szCs w:val="24"/>
          <w:lang w:eastAsia="ja-JP"/>
        </w:rPr>
        <w:t xml:space="preserve">. </w:t>
      </w:r>
      <w:r w:rsidR="00F903F0" w:rsidRPr="00414CF0">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414CF0">
        <w:rPr>
          <w:rFonts w:eastAsia="MS Mincho"/>
          <w:szCs w:val="24"/>
          <w:lang w:eastAsia="ja-JP"/>
        </w:rPr>
        <w:t xml:space="preserve"> и контролировать </w:t>
      </w:r>
      <w:r w:rsidR="004E3D53" w:rsidRPr="00414CF0">
        <w:rPr>
          <w:rFonts w:eastAsia="MS Mincho"/>
          <w:szCs w:val="24"/>
          <w:lang w:val="ru-RU" w:eastAsia="ja-JP"/>
        </w:rPr>
        <w:t>и</w:t>
      </w:r>
      <w:r w:rsidR="00F903F0" w:rsidRPr="00414CF0">
        <w:rPr>
          <w:rFonts w:eastAsia="MS Mincho"/>
          <w:szCs w:val="24"/>
          <w:lang w:eastAsia="ja-JP"/>
        </w:rPr>
        <w:t>х исполнение.</w:t>
      </w:r>
    </w:p>
    <w:p w14:paraId="3D282235" w14:textId="2E71EEFF" w:rsidR="000F6778" w:rsidRPr="00414CF0"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 xml:space="preserve"> Подрядчик несет полную ответственность в области ПБОТОС перед Заказчиком за </w:t>
      </w:r>
      <w:r w:rsidR="000F6778" w:rsidRPr="00414CF0">
        <w:rPr>
          <w:rFonts w:eastAsia="MS Mincho"/>
          <w:szCs w:val="24"/>
          <w:lang w:val="ru-RU" w:eastAsia="ja-JP"/>
        </w:rPr>
        <w:t>действия/бездействие</w:t>
      </w:r>
      <w:r w:rsidR="000F6778" w:rsidRPr="00414CF0">
        <w:rPr>
          <w:rFonts w:eastAsia="MS Mincho"/>
          <w:szCs w:val="24"/>
          <w:lang w:eastAsia="ja-JP"/>
        </w:rPr>
        <w:t xml:space="preserve"> </w:t>
      </w:r>
      <w:r w:rsidRPr="00414CF0">
        <w:rPr>
          <w:rFonts w:eastAsia="MS Mincho"/>
          <w:szCs w:val="24"/>
          <w:lang w:eastAsia="ja-JP"/>
        </w:rPr>
        <w:t>субподрядчиков и иных третьих лиц, привлеченных Подрядчиком и/или субподрядчиком для выполнения работ/услуг по Договору</w:t>
      </w:r>
      <w:r w:rsidRPr="00414CF0">
        <w:rPr>
          <w:rFonts w:eastAsia="MS Mincho"/>
          <w:szCs w:val="24"/>
          <w:lang w:val="ru-RU" w:eastAsia="ja-JP"/>
        </w:rPr>
        <w:t xml:space="preserve">. </w:t>
      </w:r>
      <w:r w:rsidR="000F6778" w:rsidRPr="00414CF0">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414CF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414CF0"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414CF0">
        <w:rPr>
          <w:rFonts w:eastAsia="MS Mincho"/>
          <w:color w:val="000000"/>
          <w:szCs w:val="24"/>
          <w:lang w:eastAsia="ja-JP"/>
        </w:rPr>
        <w:t>Подрядчик обязан нести все затраты и ответственность</w:t>
      </w:r>
      <w:r w:rsidR="00E80566" w:rsidRPr="00414CF0">
        <w:rPr>
          <w:rFonts w:eastAsia="MS Mincho"/>
          <w:color w:val="000000"/>
          <w:szCs w:val="24"/>
          <w:lang w:eastAsia="ja-JP"/>
        </w:rPr>
        <w:t>,</w:t>
      </w:r>
      <w:r w:rsidRPr="00414CF0">
        <w:rPr>
          <w:rFonts w:eastAsia="MS Mincho"/>
          <w:color w:val="000000"/>
          <w:szCs w:val="24"/>
          <w:lang w:eastAsia="ja-JP"/>
        </w:rPr>
        <w:t xml:space="preserve"> связанные с любым из следующих действий:</w:t>
      </w:r>
    </w:p>
    <w:p w14:paraId="7B60A4B8" w14:textId="68E3E781" w:rsidR="003E5463" w:rsidRPr="00414CF0" w:rsidRDefault="003E5463" w:rsidP="00A411D4">
      <w:pPr>
        <w:widowControl w:val="0"/>
        <w:numPr>
          <w:ilvl w:val="0"/>
          <w:numId w:val="12"/>
        </w:numPr>
        <w:tabs>
          <w:tab w:val="num" w:pos="540"/>
        </w:tabs>
        <w:spacing w:before="60"/>
        <w:ind w:left="538" w:hanging="357"/>
        <w:rPr>
          <w:szCs w:val="24"/>
          <w:lang w:eastAsia="ru-RU"/>
        </w:rPr>
      </w:pPr>
      <w:r w:rsidRPr="00414CF0">
        <w:rPr>
          <w:szCs w:val="24"/>
          <w:lang w:eastAsia="ru-RU"/>
        </w:rPr>
        <w:t xml:space="preserve">обеспечение соблюдения </w:t>
      </w:r>
      <w:r w:rsidR="00FF1E3A" w:rsidRPr="00414CF0">
        <w:rPr>
          <w:szCs w:val="24"/>
          <w:lang w:eastAsia="ru-RU"/>
        </w:rPr>
        <w:t xml:space="preserve">персоналом </w:t>
      </w:r>
      <w:r w:rsidRPr="00414CF0">
        <w:rPr>
          <w:szCs w:val="24"/>
          <w:lang w:eastAsia="ru-RU"/>
        </w:rPr>
        <w:t>требований, установленных нормативными документами в области ПБОТОС;</w:t>
      </w:r>
    </w:p>
    <w:p w14:paraId="459C2DF0" w14:textId="77777777" w:rsidR="003E5463" w:rsidRPr="00414CF0" w:rsidRDefault="003E5463" w:rsidP="00A411D4">
      <w:pPr>
        <w:widowControl w:val="0"/>
        <w:numPr>
          <w:ilvl w:val="0"/>
          <w:numId w:val="12"/>
        </w:numPr>
        <w:tabs>
          <w:tab w:val="num" w:pos="540"/>
        </w:tabs>
        <w:spacing w:before="60"/>
        <w:ind w:left="538" w:hanging="357"/>
        <w:rPr>
          <w:szCs w:val="24"/>
          <w:lang w:eastAsia="ru-RU"/>
        </w:rPr>
      </w:pPr>
      <w:r w:rsidRPr="00414CF0">
        <w:rPr>
          <w:szCs w:val="24"/>
          <w:lang w:eastAsia="ru-RU"/>
        </w:rPr>
        <w:t>выполнение работ</w:t>
      </w:r>
      <w:r w:rsidR="00567C20" w:rsidRPr="00414CF0">
        <w:rPr>
          <w:szCs w:val="24"/>
          <w:lang w:eastAsia="ru-RU"/>
        </w:rPr>
        <w:t>/услуг</w:t>
      </w:r>
      <w:r w:rsidRPr="00414CF0">
        <w:rPr>
          <w:szCs w:val="24"/>
          <w:lang w:eastAsia="ru-RU"/>
        </w:rPr>
        <w:t xml:space="preserve"> в соответствии с правилами безопасности ведения работ;</w:t>
      </w:r>
    </w:p>
    <w:p w14:paraId="139B3D36" w14:textId="4B65A24C" w:rsidR="00A342E4" w:rsidRPr="00414CF0" w:rsidRDefault="003E5463" w:rsidP="00A411D4">
      <w:pPr>
        <w:widowControl w:val="0"/>
        <w:numPr>
          <w:ilvl w:val="0"/>
          <w:numId w:val="12"/>
        </w:numPr>
        <w:tabs>
          <w:tab w:val="num" w:pos="540"/>
        </w:tabs>
        <w:spacing w:before="60"/>
        <w:ind w:left="538" w:hanging="357"/>
        <w:rPr>
          <w:szCs w:val="24"/>
          <w:lang w:eastAsia="ru-RU"/>
        </w:rPr>
      </w:pPr>
      <w:r w:rsidRPr="00414CF0">
        <w:rPr>
          <w:szCs w:val="24"/>
          <w:lang w:eastAsia="ru-RU"/>
        </w:rPr>
        <w:t xml:space="preserve">принятие мер </w:t>
      </w:r>
      <w:r w:rsidR="00A87F17" w:rsidRPr="00414CF0">
        <w:rPr>
          <w:szCs w:val="24"/>
          <w:lang w:eastAsia="ru-RU"/>
        </w:rPr>
        <w:t xml:space="preserve">по требованию Заказчика </w:t>
      </w:r>
      <w:r w:rsidRPr="00414CF0">
        <w:rPr>
          <w:szCs w:val="24"/>
          <w:lang w:eastAsia="ru-RU"/>
        </w:rPr>
        <w:t xml:space="preserve">в случае невыполнения </w:t>
      </w:r>
      <w:r w:rsidR="00B90F3C" w:rsidRPr="00414CF0">
        <w:rPr>
          <w:szCs w:val="24"/>
          <w:lang w:eastAsia="ru-RU"/>
        </w:rPr>
        <w:t>П</w:t>
      </w:r>
      <w:r w:rsidRPr="00414CF0">
        <w:rPr>
          <w:szCs w:val="24"/>
          <w:lang w:eastAsia="ru-RU"/>
        </w:rPr>
        <w:t>одрядчиком соответствующих норм, правил и требований ПБОТОС.</w:t>
      </w:r>
    </w:p>
    <w:p w14:paraId="4587FF1B" w14:textId="77777777" w:rsidR="00252485" w:rsidRPr="00414CF0"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414CF0">
        <w:rPr>
          <w:szCs w:val="24"/>
          <w:lang w:eastAsia="ru-RU"/>
        </w:rPr>
        <w:t xml:space="preserve">Подрядчик несет ответственность за то, чтобы все оборудование, используемое на рабочих площадках </w:t>
      </w:r>
      <w:r w:rsidR="00EF6661" w:rsidRPr="00414CF0">
        <w:rPr>
          <w:szCs w:val="24"/>
          <w:lang w:eastAsia="ru-RU"/>
        </w:rPr>
        <w:t>П</w:t>
      </w:r>
      <w:r w:rsidRPr="00414CF0">
        <w:rPr>
          <w:szCs w:val="24"/>
          <w:lang w:eastAsia="ru-RU"/>
        </w:rPr>
        <w:t>одрядчика име</w:t>
      </w:r>
      <w:r w:rsidR="00E80566" w:rsidRPr="00414CF0">
        <w:rPr>
          <w:szCs w:val="24"/>
          <w:lang w:eastAsia="ru-RU"/>
        </w:rPr>
        <w:t>ло</w:t>
      </w:r>
      <w:r w:rsidRPr="00414CF0">
        <w:rPr>
          <w:szCs w:val="24"/>
          <w:lang w:eastAsia="ru-RU"/>
        </w:rPr>
        <w:t xml:space="preserve"> надлежащие сертификаты</w:t>
      </w:r>
      <w:r w:rsidR="000863C7" w:rsidRPr="00414CF0">
        <w:rPr>
          <w:szCs w:val="24"/>
          <w:lang w:eastAsia="ru-RU"/>
        </w:rPr>
        <w:t xml:space="preserve"> и</w:t>
      </w:r>
      <w:r w:rsidRPr="00414CF0">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414CF0">
        <w:rPr>
          <w:szCs w:val="24"/>
          <w:lang w:eastAsia="ru-RU"/>
        </w:rPr>
        <w:t xml:space="preserve">Заказчика </w:t>
      </w:r>
      <w:r w:rsidRPr="00414CF0">
        <w:rPr>
          <w:szCs w:val="24"/>
          <w:lang w:eastAsia="ru-RU"/>
        </w:rPr>
        <w:t>по первому требованию.</w:t>
      </w:r>
    </w:p>
    <w:p w14:paraId="6C9A508D" w14:textId="4ABD8570" w:rsidR="00FF1E3A" w:rsidRPr="00414CF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414CF0">
        <w:rPr>
          <w:szCs w:val="24"/>
          <w:lang w:val="ru-RU" w:eastAsia="ru-RU"/>
        </w:rPr>
        <w:lastRenderedPageBreak/>
        <w:t>В случае выявле</w:t>
      </w:r>
      <w:r w:rsidR="00F474DD" w:rsidRPr="00414CF0">
        <w:rPr>
          <w:szCs w:val="24"/>
          <w:lang w:val="ru-RU" w:eastAsia="ru-RU"/>
        </w:rPr>
        <w:t>ния несоответствий (нарушений) П</w:t>
      </w:r>
      <w:r w:rsidRPr="00414CF0">
        <w:rPr>
          <w:szCs w:val="24"/>
          <w:lang w:val="ru-RU" w:eastAsia="ru-RU"/>
        </w:rPr>
        <w:t xml:space="preserve">одрядчиком требований действующего законодательства </w:t>
      </w:r>
      <w:r w:rsidR="00AB4A4B" w:rsidRPr="00414CF0">
        <w:rPr>
          <w:rFonts w:eastAsia="MS Mincho"/>
          <w:szCs w:val="24"/>
          <w:lang w:eastAsia="ja-JP"/>
        </w:rPr>
        <w:t>Российской Федерации</w:t>
      </w:r>
      <w:r w:rsidRPr="00414CF0" w:rsidDel="007C5F89">
        <w:rPr>
          <w:szCs w:val="24"/>
          <w:lang w:val="ru-RU" w:eastAsia="ru-RU"/>
        </w:rPr>
        <w:t xml:space="preserve"> </w:t>
      </w:r>
      <w:r w:rsidRPr="00414CF0">
        <w:rPr>
          <w:szCs w:val="24"/>
          <w:lang w:val="ru-RU" w:eastAsia="ru-RU"/>
        </w:rPr>
        <w:t>в области ПБОТОС и ПЛЧС, условий договоров и требований ЛНД Компании в области ПБОТОС, а также, если в дейст</w:t>
      </w:r>
      <w:r w:rsidR="00F474DD" w:rsidRPr="00414CF0">
        <w:rPr>
          <w:szCs w:val="24"/>
          <w:lang w:val="ru-RU" w:eastAsia="ru-RU"/>
        </w:rPr>
        <w:t>виях П</w:t>
      </w:r>
      <w:r w:rsidRPr="00414CF0">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sidRPr="00414CF0">
        <w:rPr>
          <w:szCs w:val="24"/>
          <w:lang w:val="ru-RU" w:eastAsia="ru-RU"/>
        </w:rPr>
        <w:t>ия ущерба имуществу З</w:t>
      </w:r>
      <w:r w:rsidRPr="00414CF0">
        <w:rPr>
          <w:szCs w:val="24"/>
          <w:lang w:val="ru-RU" w:eastAsia="ru-RU"/>
        </w:rPr>
        <w:t>аказчика и о</w:t>
      </w:r>
      <w:r w:rsidR="00F474DD" w:rsidRPr="00414CF0">
        <w:rPr>
          <w:szCs w:val="24"/>
          <w:lang w:val="ru-RU" w:eastAsia="ru-RU"/>
        </w:rPr>
        <w:t>кружающей среде, представители З</w:t>
      </w:r>
      <w:r w:rsidRPr="00414CF0">
        <w:rPr>
          <w:szCs w:val="24"/>
          <w:lang w:val="ru-RU" w:eastAsia="ru-RU"/>
        </w:rPr>
        <w:t>аказчи</w:t>
      </w:r>
      <w:r w:rsidR="00F474DD" w:rsidRPr="00414CF0">
        <w:rPr>
          <w:szCs w:val="24"/>
          <w:lang w:val="ru-RU" w:eastAsia="ru-RU"/>
        </w:rPr>
        <w:t>ка вправе приостановить работу П</w:t>
      </w:r>
      <w:r w:rsidRPr="00414CF0">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sidRPr="00414CF0">
        <w:rPr>
          <w:szCs w:val="24"/>
          <w:lang w:val="ru-RU" w:eastAsia="ru-RU"/>
        </w:rPr>
        <w:t xml:space="preserve"> уполномоченного представителя З</w:t>
      </w:r>
      <w:r w:rsidRPr="00414CF0">
        <w:rPr>
          <w:szCs w:val="24"/>
          <w:lang w:val="ru-RU" w:eastAsia="ru-RU"/>
        </w:rPr>
        <w:t>аказчика – Ф.И.О., должности.</w:t>
      </w:r>
    </w:p>
    <w:p w14:paraId="1D21CDE1" w14:textId="4054A536" w:rsidR="008703F9" w:rsidRPr="00414CF0"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414CF0">
        <w:rPr>
          <w:szCs w:val="24"/>
          <w:lang w:eastAsia="ru-RU"/>
        </w:rPr>
        <w:t xml:space="preserve">Нарушение </w:t>
      </w:r>
      <w:r w:rsidR="00EF6661" w:rsidRPr="00414CF0">
        <w:rPr>
          <w:szCs w:val="24"/>
          <w:lang w:eastAsia="ru-RU"/>
        </w:rPr>
        <w:t>П</w:t>
      </w:r>
      <w:r w:rsidRPr="00414CF0">
        <w:rPr>
          <w:szCs w:val="24"/>
          <w:lang w:eastAsia="ru-RU"/>
        </w:rPr>
        <w:t xml:space="preserve">одрядчиком законодательства </w:t>
      </w:r>
      <w:r w:rsidR="00AB4A4B" w:rsidRPr="00414CF0">
        <w:rPr>
          <w:rFonts w:eastAsia="MS Mincho"/>
          <w:szCs w:val="24"/>
          <w:lang w:eastAsia="ja-JP"/>
        </w:rPr>
        <w:t>Российской Федерации</w:t>
      </w:r>
      <w:r w:rsidRPr="00414CF0">
        <w:rPr>
          <w:szCs w:val="24"/>
          <w:lang w:eastAsia="ru-RU"/>
        </w:rPr>
        <w:t>, требований по ПБОТОС, требований ЛНД</w:t>
      </w:r>
      <w:r w:rsidR="004C6C5A" w:rsidRPr="00414CF0">
        <w:rPr>
          <w:szCs w:val="24"/>
          <w:lang w:eastAsia="ru-RU"/>
        </w:rPr>
        <w:t xml:space="preserve"> Заказчика</w:t>
      </w:r>
      <w:r w:rsidRPr="00414CF0">
        <w:rPr>
          <w:szCs w:val="24"/>
          <w:lang w:eastAsia="ru-RU"/>
        </w:rPr>
        <w:t xml:space="preserve"> в области ПБОТОС</w:t>
      </w:r>
      <w:r w:rsidR="004C6C5A" w:rsidRPr="00414CF0">
        <w:rPr>
          <w:szCs w:val="24"/>
          <w:lang w:eastAsia="ru-RU"/>
        </w:rPr>
        <w:t>, настоящих</w:t>
      </w:r>
      <w:r w:rsidRPr="00414CF0">
        <w:rPr>
          <w:szCs w:val="24"/>
          <w:lang w:eastAsia="ru-RU"/>
        </w:rPr>
        <w:t xml:space="preserve"> </w:t>
      </w:r>
      <w:r w:rsidR="004C6C5A" w:rsidRPr="00414CF0">
        <w:rPr>
          <w:szCs w:val="24"/>
          <w:lang w:eastAsia="ru-RU"/>
        </w:rPr>
        <w:t>Т</w:t>
      </w:r>
      <w:r w:rsidRPr="00414CF0">
        <w:rPr>
          <w:szCs w:val="24"/>
          <w:lang w:eastAsia="ru-RU"/>
        </w:rPr>
        <w:t xml:space="preserve">ребований является существенным нарушением условий </w:t>
      </w:r>
      <w:r w:rsidR="00EF6661" w:rsidRPr="00414CF0">
        <w:rPr>
          <w:szCs w:val="24"/>
          <w:lang w:eastAsia="ru-RU"/>
        </w:rPr>
        <w:t>Д</w:t>
      </w:r>
      <w:r w:rsidRPr="00414CF0">
        <w:rPr>
          <w:szCs w:val="24"/>
          <w:lang w:eastAsia="ru-RU"/>
        </w:rPr>
        <w:t>оговора</w:t>
      </w:r>
      <w:r w:rsidR="00EF6661" w:rsidRPr="00414CF0">
        <w:rPr>
          <w:szCs w:val="24"/>
          <w:lang w:eastAsia="ru-RU"/>
        </w:rPr>
        <w:t>,</w:t>
      </w:r>
      <w:r w:rsidRPr="00414CF0">
        <w:rPr>
          <w:szCs w:val="24"/>
          <w:lang w:eastAsia="ru-RU"/>
        </w:rPr>
        <w:t xml:space="preserve"> влечет за собой наложение на </w:t>
      </w:r>
      <w:r w:rsidR="00EF6661" w:rsidRPr="00414CF0">
        <w:rPr>
          <w:szCs w:val="24"/>
          <w:lang w:eastAsia="ru-RU"/>
        </w:rPr>
        <w:t>П</w:t>
      </w:r>
      <w:r w:rsidRPr="00414CF0">
        <w:rPr>
          <w:szCs w:val="24"/>
          <w:lang w:eastAsia="ru-RU"/>
        </w:rPr>
        <w:t xml:space="preserve">одрядчика штрафных санкций в размере, установленном </w:t>
      </w:r>
      <w:r w:rsidR="00F474DD" w:rsidRPr="00414CF0">
        <w:rPr>
          <w:szCs w:val="24"/>
          <w:lang w:val="ru-RU" w:eastAsia="ru-RU"/>
        </w:rPr>
        <w:t xml:space="preserve">в Приложении </w:t>
      </w:r>
      <w:permStart w:id="2042512928" w:edGrp="everyone"/>
      <w:r w:rsidR="00915BAC" w:rsidRPr="00414CF0">
        <w:rPr>
          <w:szCs w:val="24"/>
        </w:rPr>
        <w:fldChar w:fldCharType="begin">
          <w:ffData>
            <w:name w:val=""/>
            <w:enabled/>
            <w:calcOnExit w:val="0"/>
            <w:textInput>
              <w:default w:val="2"/>
            </w:textInput>
          </w:ffData>
        </w:fldChar>
      </w:r>
      <w:r w:rsidR="00915BAC" w:rsidRPr="00414CF0">
        <w:rPr>
          <w:szCs w:val="24"/>
        </w:rPr>
        <w:instrText xml:space="preserve"> FORMTEXT </w:instrText>
      </w:r>
      <w:r w:rsidR="00915BAC" w:rsidRPr="00414CF0">
        <w:rPr>
          <w:szCs w:val="24"/>
        </w:rPr>
      </w:r>
      <w:r w:rsidR="00915BAC" w:rsidRPr="00414CF0">
        <w:rPr>
          <w:szCs w:val="24"/>
        </w:rPr>
        <w:fldChar w:fldCharType="separate"/>
      </w:r>
      <w:r w:rsidR="00915BAC" w:rsidRPr="00414CF0">
        <w:rPr>
          <w:noProof/>
          <w:szCs w:val="24"/>
        </w:rPr>
        <w:t>2</w:t>
      </w:r>
      <w:r w:rsidR="00915BAC" w:rsidRPr="00414CF0">
        <w:rPr>
          <w:szCs w:val="24"/>
        </w:rPr>
        <w:fldChar w:fldCharType="end"/>
      </w:r>
      <w:permEnd w:id="2042512928"/>
      <w:r w:rsidR="00F474DD" w:rsidRPr="00414CF0">
        <w:rPr>
          <w:szCs w:val="24"/>
          <w:lang w:val="ru-RU"/>
        </w:rPr>
        <w:t xml:space="preserve"> к настоящим </w:t>
      </w:r>
      <w:r w:rsidR="00F474DD" w:rsidRPr="00414CF0">
        <w:rPr>
          <w:szCs w:val="24"/>
          <w:lang w:val="ru-RU" w:eastAsia="ru-RU"/>
        </w:rPr>
        <w:t>Требованиям</w:t>
      </w:r>
      <w:r w:rsidRPr="00414CF0">
        <w:rPr>
          <w:szCs w:val="24"/>
          <w:lang w:eastAsia="ru-RU"/>
        </w:rPr>
        <w:t xml:space="preserve">, что не освобождает </w:t>
      </w:r>
      <w:r w:rsidR="00EF6661" w:rsidRPr="00414CF0">
        <w:rPr>
          <w:szCs w:val="24"/>
          <w:lang w:eastAsia="ru-RU"/>
        </w:rPr>
        <w:t>П</w:t>
      </w:r>
      <w:r w:rsidRPr="00414CF0">
        <w:rPr>
          <w:szCs w:val="24"/>
          <w:lang w:eastAsia="ru-RU"/>
        </w:rPr>
        <w:t xml:space="preserve">одрядчика от устранения нарушения, а также </w:t>
      </w:r>
      <w:r w:rsidR="004C6C5A" w:rsidRPr="00414CF0">
        <w:rPr>
          <w:szCs w:val="24"/>
          <w:lang w:eastAsia="ru-RU"/>
        </w:rPr>
        <w:t>дает Заказчику право</w:t>
      </w:r>
      <w:r w:rsidRPr="00414CF0">
        <w:rPr>
          <w:szCs w:val="24"/>
          <w:lang w:eastAsia="ru-RU"/>
        </w:rPr>
        <w:t xml:space="preserve"> </w:t>
      </w:r>
      <w:r w:rsidR="005317E7" w:rsidRPr="00414CF0">
        <w:rPr>
          <w:szCs w:val="24"/>
        </w:rPr>
        <w:t xml:space="preserve"> отказаться от исполнения договора</w:t>
      </w:r>
      <w:r w:rsidR="005317E7" w:rsidRPr="00414CF0">
        <w:rPr>
          <w:szCs w:val="24"/>
          <w:lang w:val="ru-RU"/>
        </w:rPr>
        <w:t>.</w:t>
      </w:r>
    </w:p>
    <w:p w14:paraId="713DF23B" w14:textId="61C7FD7C" w:rsidR="00905805" w:rsidRPr="00414CF0" w:rsidRDefault="00083331" w:rsidP="00905805">
      <w:pPr>
        <w:pStyle w:val="Style8"/>
        <w:tabs>
          <w:tab w:val="left" w:pos="720"/>
        </w:tabs>
        <w:spacing w:before="60" w:line="240" w:lineRule="auto"/>
      </w:pPr>
      <w:r w:rsidRPr="00414CF0">
        <w:t>1.10.</w:t>
      </w:r>
      <w:r w:rsidR="00905805" w:rsidRPr="00414CF0">
        <w:t xml:space="preserve">  </w:t>
      </w:r>
      <w:r w:rsidR="00354AC1" w:rsidRPr="00414CF0">
        <w:t>П</w:t>
      </w:r>
      <w:r w:rsidR="00905805" w:rsidRPr="00414CF0">
        <w:t>одрядчик име</w:t>
      </w:r>
      <w:r w:rsidR="00354AC1" w:rsidRPr="00414CF0">
        <w:t>е</w:t>
      </w:r>
      <w:r w:rsidR="00905805" w:rsidRPr="00414CF0">
        <w:t>т право на:</w:t>
      </w:r>
    </w:p>
    <w:p w14:paraId="7082A503" w14:textId="77777777" w:rsidR="00905805" w:rsidRPr="00414CF0" w:rsidRDefault="00905805" w:rsidP="00905805">
      <w:pPr>
        <w:widowControl w:val="0"/>
        <w:numPr>
          <w:ilvl w:val="0"/>
          <w:numId w:val="12"/>
        </w:numPr>
        <w:tabs>
          <w:tab w:val="num" w:pos="539"/>
        </w:tabs>
        <w:spacing w:before="60"/>
        <w:ind w:left="538" w:hanging="357"/>
        <w:contextualSpacing/>
        <w:rPr>
          <w:szCs w:val="24"/>
          <w:lang w:eastAsia="ru-RU"/>
        </w:rPr>
      </w:pPr>
      <w:r w:rsidRPr="00414CF0">
        <w:rPr>
          <w:szCs w:val="24"/>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414CF0" w:rsidRDefault="00905805" w:rsidP="00905805">
      <w:pPr>
        <w:widowControl w:val="0"/>
        <w:numPr>
          <w:ilvl w:val="0"/>
          <w:numId w:val="12"/>
        </w:numPr>
        <w:tabs>
          <w:tab w:val="num" w:pos="539"/>
        </w:tabs>
        <w:spacing w:before="60"/>
        <w:ind w:left="538" w:hanging="357"/>
        <w:contextualSpacing/>
        <w:rPr>
          <w:szCs w:val="24"/>
          <w:lang w:eastAsia="ru-RU"/>
        </w:rPr>
      </w:pPr>
      <w:r w:rsidRPr="00414CF0">
        <w:rPr>
          <w:szCs w:val="24"/>
          <w:lang w:eastAsia="ru-RU"/>
        </w:rPr>
        <w:t>отказ от выполнения работ</w:t>
      </w:r>
      <w:r w:rsidR="008E6D6A" w:rsidRPr="00414CF0">
        <w:rPr>
          <w:szCs w:val="24"/>
          <w:lang w:eastAsia="ru-RU"/>
        </w:rPr>
        <w:t>/услуг</w:t>
      </w:r>
      <w:r w:rsidRPr="00414CF0">
        <w:rPr>
          <w:szCs w:val="24"/>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414CF0" w:rsidRDefault="00905805" w:rsidP="00905805">
      <w:pPr>
        <w:widowControl w:val="0"/>
        <w:numPr>
          <w:ilvl w:val="0"/>
          <w:numId w:val="12"/>
        </w:numPr>
        <w:tabs>
          <w:tab w:val="num" w:pos="539"/>
        </w:tabs>
        <w:spacing w:before="60"/>
        <w:ind w:left="538" w:hanging="357"/>
        <w:contextualSpacing/>
        <w:rPr>
          <w:szCs w:val="24"/>
          <w:lang w:eastAsia="ru-RU"/>
        </w:rPr>
      </w:pPr>
      <w:r w:rsidRPr="00414CF0">
        <w:rPr>
          <w:szCs w:val="24"/>
          <w:lang w:eastAsia="ru-RU"/>
        </w:rPr>
        <w:t>запрос о проведении проверки соблюдения условий и охраны труда на рабочем месте;</w:t>
      </w:r>
    </w:p>
    <w:p w14:paraId="6FC4F816" w14:textId="606185C0" w:rsidR="00905805" w:rsidRPr="00414CF0" w:rsidRDefault="00905805" w:rsidP="00905805">
      <w:pPr>
        <w:widowControl w:val="0"/>
        <w:numPr>
          <w:ilvl w:val="0"/>
          <w:numId w:val="12"/>
        </w:numPr>
        <w:tabs>
          <w:tab w:val="num" w:pos="539"/>
        </w:tabs>
        <w:spacing w:before="60"/>
        <w:ind w:left="538" w:hanging="357"/>
        <w:contextualSpacing/>
        <w:rPr>
          <w:szCs w:val="24"/>
          <w:lang w:eastAsia="ru-RU"/>
        </w:rPr>
      </w:pPr>
      <w:r w:rsidRPr="00414CF0">
        <w:rPr>
          <w:szCs w:val="24"/>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Pr="00414CF0" w:rsidRDefault="00905805" w:rsidP="00905805">
      <w:pPr>
        <w:widowControl w:val="0"/>
        <w:spacing w:before="60"/>
        <w:rPr>
          <w:szCs w:val="24"/>
        </w:rPr>
      </w:pPr>
      <w:r w:rsidRPr="00414CF0">
        <w:rPr>
          <w:szCs w:val="24"/>
        </w:rPr>
        <w:t>1.1</w:t>
      </w:r>
      <w:r w:rsidR="00083331" w:rsidRPr="00414CF0">
        <w:rPr>
          <w:szCs w:val="24"/>
        </w:rPr>
        <w:t>1</w:t>
      </w:r>
      <w:r w:rsidRPr="00414CF0">
        <w:rPr>
          <w:szCs w:val="24"/>
        </w:rPr>
        <w:t xml:space="preserve">. Непосредственный руководитель работ или представители Заказчика не могут требовать от </w:t>
      </w:r>
      <w:r w:rsidR="00FF1E3A" w:rsidRPr="00414CF0">
        <w:rPr>
          <w:szCs w:val="24"/>
        </w:rPr>
        <w:t xml:space="preserve">персонала </w:t>
      </w:r>
      <w:r w:rsidR="008E6D6A" w:rsidRPr="00414CF0">
        <w:rPr>
          <w:szCs w:val="24"/>
        </w:rPr>
        <w:t>П</w:t>
      </w:r>
      <w:r w:rsidRPr="00414CF0">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34E3E989" w14:textId="77777777" w:rsidR="008703F9" w:rsidRPr="00414CF0"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414CF0">
        <w:rPr>
          <w:b/>
          <w:noProof/>
          <w:szCs w:val="24"/>
          <w:lang w:val="ru-RU"/>
        </w:rPr>
        <w:t xml:space="preserve"> </w:t>
      </w:r>
      <w:r w:rsidRPr="00414CF0">
        <w:rPr>
          <w:b/>
          <w:noProof/>
          <w:szCs w:val="24"/>
        </w:rPr>
        <w:t>ОСНОВНЫЕ ОБЯЗАННОСТИ ПОДРЯДЧИКА</w:t>
      </w:r>
    </w:p>
    <w:p w14:paraId="18D54D91" w14:textId="5AE5B8F7" w:rsidR="0003781E" w:rsidRPr="00414CF0"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414CF0">
        <w:rPr>
          <w:rStyle w:val="FontStyle53"/>
          <w:sz w:val="24"/>
          <w:szCs w:val="24"/>
        </w:rPr>
        <w:t>ДОПУСК НА ОБЪЕКТЫ</w:t>
      </w:r>
    </w:p>
    <w:p w14:paraId="4DDB8156" w14:textId="4CC95B4E" w:rsidR="009370CC" w:rsidRPr="00414CF0" w:rsidRDefault="00F51365" w:rsidP="009370CC">
      <w:pPr>
        <w:widowControl w:val="0"/>
        <w:spacing w:before="60"/>
        <w:rPr>
          <w:szCs w:val="24"/>
          <w:lang w:eastAsia="ru-RU"/>
        </w:rPr>
      </w:pPr>
      <w:r w:rsidRPr="00414CF0">
        <w:rPr>
          <w:szCs w:val="24"/>
          <w:lang w:eastAsia="ru-RU"/>
        </w:rPr>
        <w:t xml:space="preserve">2.1.1. </w:t>
      </w:r>
      <w:r w:rsidR="009370CC" w:rsidRPr="00414CF0">
        <w:rPr>
          <w:szCs w:val="24"/>
          <w:lang w:eastAsia="ru-RU"/>
        </w:rPr>
        <w:t>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78FDAE3C" w14:textId="3050095D" w:rsidR="009370CC" w:rsidRPr="00414CF0" w:rsidRDefault="009370CC" w:rsidP="009370CC">
      <w:pPr>
        <w:widowControl w:val="0"/>
        <w:spacing w:before="60"/>
        <w:rPr>
          <w:color w:val="000000"/>
          <w:szCs w:val="24"/>
        </w:rPr>
      </w:pPr>
      <w:r w:rsidRPr="00414CF0">
        <w:rPr>
          <w:color w:val="000000"/>
          <w:szCs w:val="24"/>
        </w:rPr>
        <w:t>Согласование заявок для заезда персонала подрядчика и ТС на объекты выполнения работ/услуг осуществляется в соответствии с п.п. 6.7.1.1-6.7.1.</w:t>
      </w:r>
      <w:r w:rsidR="008210EB" w:rsidRPr="00414CF0">
        <w:rPr>
          <w:color w:val="000000"/>
          <w:szCs w:val="24"/>
        </w:rPr>
        <w:t>3</w:t>
      </w:r>
      <w:r w:rsidR="00AC521A" w:rsidRPr="00414CF0">
        <w:rPr>
          <w:color w:val="000000"/>
          <w:szCs w:val="24"/>
        </w:rPr>
        <w:t xml:space="preserve"> </w:t>
      </w:r>
      <w:r w:rsidRPr="00414CF0">
        <w:rPr>
          <w:color w:val="000000"/>
          <w:szCs w:val="24"/>
        </w:rPr>
        <w:t>Положения.</w:t>
      </w:r>
    </w:p>
    <w:p w14:paraId="1F257DBE" w14:textId="0C987266" w:rsidR="00731155" w:rsidRPr="00414CF0"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414CF0">
        <w:rPr>
          <w:rStyle w:val="FontStyle53"/>
          <w:sz w:val="24"/>
          <w:szCs w:val="24"/>
        </w:rPr>
        <w:t>ТРЕБОВАНИЯ К ОТЧЕТНОСТИ</w:t>
      </w:r>
      <w:bookmarkEnd w:id="23"/>
    </w:p>
    <w:p w14:paraId="68EC8044" w14:textId="26308FBC" w:rsidR="00114E5B" w:rsidRPr="00414CF0" w:rsidRDefault="00114E5B" w:rsidP="00BC154C">
      <w:pPr>
        <w:pStyle w:val="aff1"/>
        <w:widowControl w:val="0"/>
        <w:numPr>
          <w:ilvl w:val="2"/>
          <w:numId w:val="23"/>
        </w:numPr>
        <w:tabs>
          <w:tab w:val="left" w:pos="426"/>
        </w:tabs>
        <w:spacing w:before="60"/>
        <w:ind w:left="-11" w:firstLine="0"/>
        <w:contextualSpacing w:val="0"/>
        <w:rPr>
          <w:szCs w:val="24"/>
        </w:rPr>
      </w:pPr>
      <w:r w:rsidRPr="00414CF0">
        <w:rPr>
          <w:szCs w:val="24"/>
        </w:rPr>
        <w:t xml:space="preserve">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915BAC" w:rsidRPr="00414CF0">
        <w:rPr>
          <w:szCs w:val="24"/>
        </w:rPr>
        <w:fldChar w:fldCharType="begin">
          <w:ffData>
            <w:name w:val=""/>
            <w:enabled/>
            <w:calcOnExit w:val="0"/>
            <w:textInput>
              <w:default w:val="3"/>
            </w:textInput>
          </w:ffData>
        </w:fldChar>
      </w:r>
      <w:r w:rsidR="00915BAC" w:rsidRPr="00414CF0">
        <w:rPr>
          <w:szCs w:val="24"/>
        </w:rPr>
        <w:instrText xml:space="preserve"> FORMTEXT </w:instrText>
      </w:r>
      <w:r w:rsidR="00915BAC" w:rsidRPr="00414CF0">
        <w:rPr>
          <w:szCs w:val="24"/>
        </w:rPr>
      </w:r>
      <w:r w:rsidR="00915BAC" w:rsidRPr="00414CF0">
        <w:rPr>
          <w:szCs w:val="24"/>
        </w:rPr>
        <w:fldChar w:fldCharType="separate"/>
      </w:r>
      <w:r w:rsidR="00915BAC" w:rsidRPr="00414CF0">
        <w:rPr>
          <w:noProof/>
          <w:szCs w:val="24"/>
        </w:rPr>
        <w:t>3</w:t>
      </w:r>
      <w:r w:rsidR="00915BAC" w:rsidRPr="00414CF0">
        <w:rPr>
          <w:szCs w:val="24"/>
        </w:rPr>
        <w:fldChar w:fldCharType="end"/>
      </w:r>
      <w:r w:rsidRPr="00414CF0">
        <w:rPr>
          <w:szCs w:val="24"/>
        </w:rPr>
        <w:t xml:space="preserve"> к настоящим Требованиям.</w:t>
      </w:r>
    </w:p>
    <w:p w14:paraId="54018D17" w14:textId="77777777" w:rsidR="00114E5B" w:rsidRPr="00414CF0" w:rsidRDefault="00114E5B" w:rsidP="00BC154C">
      <w:pPr>
        <w:pStyle w:val="aff1"/>
        <w:shd w:val="clear" w:color="auto" w:fill="FFFFFF" w:themeFill="background1"/>
        <w:autoSpaceDE w:val="0"/>
        <w:autoSpaceDN w:val="0"/>
        <w:adjustRightInd w:val="0"/>
        <w:spacing w:after="120"/>
        <w:ind w:left="0"/>
        <w:rPr>
          <w:szCs w:val="24"/>
        </w:rPr>
      </w:pPr>
      <w:r w:rsidRPr="00414CF0">
        <w:rPr>
          <w:szCs w:val="24"/>
        </w:rPr>
        <w:t>В случае если</w:t>
      </w:r>
      <w:r w:rsidRPr="00414CF0">
        <w:rPr>
          <w:szCs w:val="24"/>
          <w:lang w:val="ru-RU"/>
        </w:rPr>
        <w:t xml:space="preserve"> Подрядчиком</w:t>
      </w:r>
      <w:r w:rsidRPr="00414CF0">
        <w:rPr>
          <w:szCs w:val="24"/>
        </w:rPr>
        <w:t xml:space="preserve"> для исполнения обязательств по Договору привлекаются субподрядчики, Информация, представляемая</w:t>
      </w:r>
      <w:r w:rsidRPr="00414CF0">
        <w:rPr>
          <w:szCs w:val="24"/>
          <w:lang w:val="ru-RU"/>
        </w:rPr>
        <w:t xml:space="preserve"> Подрядчиком</w:t>
      </w:r>
      <w:r w:rsidRPr="00414CF0">
        <w:rPr>
          <w:szCs w:val="24"/>
        </w:rPr>
        <w:t>, должна</w:t>
      </w:r>
      <w:r w:rsidRPr="00414CF0">
        <w:rPr>
          <w:szCs w:val="24"/>
          <w:shd w:val="clear" w:color="auto" w:fill="FFFFFF" w:themeFill="background1"/>
        </w:rPr>
        <w:t xml:space="preserve"> </w:t>
      </w:r>
      <w:r w:rsidRPr="00414CF0">
        <w:rPr>
          <w:szCs w:val="24"/>
        </w:rPr>
        <w:t xml:space="preserve">содержать данные по каждому привлеченному субподрядчику с указанием наименований субподрядчиков.  </w:t>
      </w:r>
    </w:p>
    <w:p w14:paraId="5A8E83C5" w14:textId="5A518222" w:rsidR="00114E5B" w:rsidRPr="00414CF0" w:rsidRDefault="00114E5B" w:rsidP="00BC154C">
      <w:pPr>
        <w:pStyle w:val="aff1"/>
        <w:shd w:val="clear" w:color="auto" w:fill="FFFFFF" w:themeFill="background1"/>
        <w:autoSpaceDE w:val="0"/>
        <w:autoSpaceDN w:val="0"/>
        <w:adjustRightInd w:val="0"/>
        <w:spacing w:before="120"/>
        <w:ind w:left="0"/>
        <w:rPr>
          <w:szCs w:val="24"/>
        </w:rPr>
      </w:pPr>
      <w:r w:rsidRPr="00414CF0">
        <w:rPr>
          <w:szCs w:val="24"/>
        </w:rPr>
        <w:t>Факты непредставления и/или представления</w:t>
      </w:r>
      <w:r w:rsidRPr="00414CF0">
        <w:rPr>
          <w:szCs w:val="24"/>
          <w:lang w:val="ru-RU"/>
        </w:rPr>
        <w:t xml:space="preserve"> Подрядчиком</w:t>
      </w:r>
      <w:r w:rsidRPr="00414CF0">
        <w:rPr>
          <w:szCs w:val="24"/>
        </w:rPr>
        <w:t xml:space="preserve"> недостоверной и/или неполной Информации квалифицируются как Сокрытие информации об </w:t>
      </w:r>
      <w:r w:rsidRPr="00414CF0">
        <w:rPr>
          <w:szCs w:val="24"/>
        </w:rPr>
        <w:lastRenderedPageBreak/>
        <w:t>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sidRPr="00414CF0">
        <w:rPr>
          <w:szCs w:val="24"/>
          <w:lang w:val="ru-RU"/>
        </w:rPr>
        <w:t xml:space="preserve"> Подрядчика</w:t>
      </w:r>
      <w:r w:rsidRPr="00414CF0">
        <w:rPr>
          <w:szCs w:val="24"/>
        </w:rPr>
        <w:t xml:space="preserve"> согласно</w:t>
      </w:r>
      <w:r w:rsidRPr="00414CF0">
        <w:rPr>
          <w:szCs w:val="24"/>
          <w:shd w:val="clear" w:color="auto" w:fill="FFFFFF" w:themeFill="background1"/>
        </w:rPr>
        <w:t xml:space="preserve"> </w:t>
      </w:r>
      <w:r w:rsidR="00F51365" w:rsidRPr="00414CF0">
        <w:rPr>
          <w:szCs w:val="24"/>
        </w:rPr>
        <w:t xml:space="preserve">Приложению </w:t>
      </w:r>
      <w:r w:rsidR="00915BAC" w:rsidRPr="00414CF0">
        <w:rPr>
          <w:szCs w:val="24"/>
        </w:rPr>
        <w:fldChar w:fldCharType="begin">
          <w:ffData>
            <w:name w:val=""/>
            <w:enabled/>
            <w:calcOnExit w:val="0"/>
            <w:textInput>
              <w:default w:val="2"/>
            </w:textInput>
          </w:ffData>
        </w:fldChar>
      </w:r>
      <w:r w:rsidR="00915BAC" w:rsidRPr="00414CF0">
        <w:rPr>
          <w:szCs w:val="24"/>
        </w:rPr>
        <w:instrText xml:space="preserve"> FORMTEXT </w:instrText>
      </w:r>
      <w:r w:rsidR="00915BAC" w:rsidRPr="00414CF0">
        <w:rPr>
          <w:szCs w:val="24"/>
        </w:rPr>
      </w:r>
      <w:r w:rsidR="00915BAC" w:rsidRPr="00414CF0">
        <w:rPr>
          <w:szCs w:val="24"/>
        </w:rPr>
        <w:fldChar w:fldCharType="separate"/>
      </w:r>
      <w:r w:rsidR="00915BAC" w:rsidRPr="00414CF0">
        <w:rPr>
          <w:noProof/>
          <w:szCs w:val="24"/>
        </w:rPr>
        <w:t>2</w:t>
      </w:r>
      <w:r w:rsidR="00915BAC" w:rsidRPr="00414CF0">
        <w:rPr>
          <w:szCs w:val="24"/>
        </w:rPr>
        <w:fldChar w:fldCharType="end"/>
      </w:r>
      <w:r w:rsidR="00915BAC" w:rsidRPr="00414CF0">
        <w:rPr>
          <w:szCs w:val="24"/>
          <w:lang w:val="ru-RU"/>
        </w:rPr>
        <w:t xml:space="preserve"> </w:t>
      </w:r>
      <w:r w:rsidR="00F51365" w:rsidRPr="00414CF0">
        <w:rPr>
          <w:szCs w:val="24"/>
          <w:lang w:val="ru-RU"/>
        </w:rPr>
        <w:t xml:space="preserve">к настоящим </w:t>
      </w:r>
      <w:r w:rsidRPr="00414CF0">
        <w:rPr>
          <w:szCs w:val="24"/>
          <w:lang w:val="ru-RU"/>
        </w:rPr>
        <w:t>Требовани</w:t>
      </w:r>
      <w:r w:rsidR="00F51365" w:rsidRPr="00414CF0">
        <w:rPr>
          <w:szCs w:val="24"/>
          <w:lang w:val="ru-RU"/>
        </w:rPr>
        <w:t>ям</w:t>
      </w:r>
      <w:r w:rsidRPr="00414CF0">
        <w:rPr>
          <w:szCs w:val="24"/>
          <w:lang w:val="ru-RU"/>
        </w:rPr>
        <w:t xml:space="preserve"> </w:t>
      </w:r>
      <w:r w:rsidRPr="00414CF0">
        <w:rPr>
          <w:szCs w:val="24"/>
        </w:rPr>
        <w:t>«Штрафы за нарушения в области ПБОТОС» за каждый выявленный факт.</w:t>
      </w:r>
    </w:p>
    <w:p w14:paraId="2862034B" w14:textId="77777777" w:rsidR="00114E5B" w:rsidRPr="00414CF0" w:rsidRDefault="00114E5B" w:rsidP="00114E5B">
      <w:pPr>
        <w:rPr>
          <w:szCs w:val="24"/>
        </w:rPr>
      </w:pPr>
      <w:r w:rsidRPr="00414CF0">
        <w:rPr>
          <w:szCs w:val="24"/>
        </w:rPr>
        <w:t xml:space="preserve">При предоставлении отчетности Подрядчик обязан руководствоваться п.6.5 Положения. </w:t>
      </w:r>
    </w:p>
    <w:p w14:paraId="2A41B49E" w14:textId="77C5E59D" w:rsidR="00693B7A" w:rsidRPr="00414CF0"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414CF0">
        <w:rPr>
          <w:rStyle w:val="FontStyle53"/>
          <w:sz w:val="24"/>
          <w:szCs w:val="24"/>
        </w:rPr>
        <w:t>КВАЛИФИКАЦИЯ, ИНСТРУКТАЖ, ОБУЧЕНИЕ</w:t>
      </w:r>
    </w:p>
    <w:p w14:paraId="35BACFF7" w14:textId="60172A73" w:rsidR="00693B7A" w:rsidRPr="00414CF0"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14CF0">
        <w:rPr>
          <w:rStyle w:val="FontStyle53"/>
          <w:sz w:val="24"/>
          <w:szCs w:val="24"/>
        </w:rPr>
        <w:t>КВАЛИФИКАЦИЯ</w:t>
      </w:r>
    </w:p>
    <w:p w14:paraId="0C660D11" w14:textId="0E56C07F" w:rsidR="00BC154C" w:rsidRPr="00414CF0"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sidRPr="00414CF0">
        <w:rPr>
          <w:rStyle w:val="FontStyle53"/>
          <w:b/>
          <w:sz w:val="24"/>
          <w:szCs w:val="24"/>
          <w:lang w:val="ru-RU"/>
        </w:rPr>
        <w:t xml:space="preserve"> </w:t>
      </w:r>
      <w:r w:rsidRPr="00414CF0">
        <w:rPr>
          <w:rStyle w:val="FontStyle53"/>
          <w:sz w:val="24"/>
          <w:szCs w:val="24"/>
          <w:lang w:val="ru-RU"/>
        </w:rPr>
        <w:t>Подрядчик обязан:</w:t>
      </w:r>
    </w:p>
    <w:p w14:paraId="4DF0EA61" w14:textId="77777777" w:rsidR="00953782" w:rsidRPr="00414CF0" w:rsidRDefault="00953782" w:rsidP="00953782">
      <w:pPr>
        <w:numPr>
          <w:ilvl w:val="0"/>
          <w:numId w:val="12"/>
        </w:numPr>
        <w:tabs>
          <w:tab w:val="left" w:pos="539"/>
        </w:tabs>
        <w:spacing w:before="120"/>
        <w:ind w:left="539" w:hanging="357"/>
        <w:rPr>
          <w:szCs w:val="24"/>
          <w:lang w:eastAsia="ru-RU"/>
        </w:rPr>
      </w:pPr>
      <w:r w:rsidRPr="00414CF0">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E5C5771" w14:textId="03903D5C" w:rsidR="00953782" w:rsidRPr="00414CF0" w:rsidRDefault="00953782" w:rsidP="00953782">
      <w:pPr>
        <w:numPr>
          <w:ilvl w:val="0"/>
          <w:numId w:val="12"/>
        </w:numPr>
        <w:tabs>
          <w:tab w:val="left" w:pos="539"/>
        </w:tabs>
        <w:spacing w:before="120"/>
        <w:ind w:left="539" w:hanging="357"/>
        <w:rPr>
          <w:szCs w:val="24"/>
          <w:lang w:eastAsia="ru-RU"/>
        </w:rPr>
      </w:pPr>
      <w:r w:rsidRPr="00414CF0">
        <w:rPr>
          <w:szCs w:val="24"/>
          <w:lang w:eastAsia="ru-RU"/>
        </w:rPr>
        <w:t xml:space="preserve">обеспечить предоставление заказчику список персонала по форме </w:t>
      </w:r>
      <w:r w:rsidRPr="00414CF0">
        <w:rPr>
          <w:rStyle w:val="ac"/>
          <w:color w:val="auto"/>
          <w:szCs w:val="24"/>
          <w:u w:val="none"/>
          <w:lang w:eastAsia="ru-RU"/>
        </w:rPr>
        <w:t>Приложения 11</w:t>
      </w:r>
      <w:r w:rsidRPr="00414CF0">
        <w:rPr>
          <w:szCs w:val="24"/>
          <w:lang w:eastAsia="ru-RU"/>
        </w:rPr>
        <w:t xml:space="preserve"> к Положению и документов, подтверждающих профессиональный уровень персонала.</w:t>
      </w:r>
    </w:p>
    <w:p w14:paraId="2793597A" w14:textId="2CB06F0D" w:rsidR="00953782" w:rsidRPr="00414CF0" w:rsidRDefault="00953782" w:rsidP="00953782">
      <w:pPr>
        <w:pStyle w:val="aff1"/>
        <w:widowControl w:val="0"/>
        <w:spacing w:before="60"/>
        <w:ind w:left="0"/>
        <w:rPr>
          <w:szCs w:val="24"/>
          <w:lang w:eastAsia="ru-RU"/>
        </w:rPr>
      </w:pPr>
      <w:r w:rsidRPr="00414CF0">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sidRPr="00414CF0">
        <w:rPr>
          <w:szCs w:val="24"/>
          <w:lang w:eastAsia="ru-RU"/>
        </w:rPr>
        <w:t>ыполняться также З</w:t>
      </w:r>
      <w:r w:rsidRPr="00414CF0">
        <w:rPr>
          <w:szCs w:val="24"/>
          <w:lang w:eastAsia="ru-RU"/>
        </w:rPr>
        <w:t>аказчиком, если такое требование предусмотрено ЛНД.</w:t>
      </w:r>
    </w:p>
    <w:p w14:paraId="4F37669B" w14:textId="6BA3D002" w:rsidR="00693B7A" w:rsidRPr="00414CF0"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14CF0">
        <w:rPr>
          <w:rStyle w:val="FontStyle53"/>
          <w:sz w:val="24"/>
          <w:szCs w:val="24"/>
        </w:rPr>
        <w:t>ИНСТРУКТАЖ</w:t>
      </w:r>
    </w:p>
    <w:p w14:paraId="54B8DB3B" w14:textId="62D4808E" w:rsidR="00953782" w:rsidRPr="00414CF0"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414CF0">
        <w:rPr>
          <w:szCs w:val="24"/>
        </w:rPr>
        <w:t xml:space="preserve">Подрядчик обязан организовать проведение всех видов инструктажей в соответствии с требованиями законодательства </w:t>
      </w:r>
      <w:r w:rsidR="00AB4A4B" w:rsidRPr="00414CF0">
        <w:rPr>
          <w:rFonts w:eastAsia="MS Mincho"/>
          <w:szCs w:val="24"/>
          <w:lang w:eastAsia="ja-JP"/>
        </w:rPr>
        <w:t>Российской Федерации</w:t>
      </w:r>
      <w:r w:rsidRPr="00414CF0">
        <w:rPr>
          <w:szCs w:val="24"/>
        </w:rPr>
        <w:t xml:space="preserve"> в области ПБОТОС и ПЛЧС, с периодичностью, установленной распорядительным документом подрядной организации.</w:t>
      </w:r>
    </w:p>
    <w:p w14:paraId="52BF5241" w14:textId="77777777" w:rsidR="00953782" w:rsidRPr="00414CF0" w:rsidRDefault="00953782" w:rsidP="00BC154C">
      <w:pPr>
        <w:pStyle w:val="aff1"/>
        <w:widowControl w:val="0"/>
        <w:spacing w:before="60"/>
        <w:ind w:left="0"/>
        <w:rPr>
          <w:szCs w:val="24"/>
          <w:lang w:val="ru-RU" w:eastAsia="ru-RU"/>
        </w:rPr>
      </w:pPr>
      <w:r w:rsidRPr="00414CF0">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414CF0"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14CF0">
        <w:rPr>
          <w:rStyle w:val="FontStyle53"/>
          <w:sz w:val="24"/>
          <w:szCs w:val="24"/>
        </w:rPr>
        <w:t>ОБУЧЕНИЕ</w:t>
      </w:r>
    </w:p>
    <w:p w14:paraId="2E7E30B1" w14:textId="02BBE488" w:rsidR="007425BA" w:rsidRPr="00414CF0"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414CF0">
        <w:rPr>
          <w:szCs w:val="24"/>
          <w:lang w:eastAsia="ru-RU"/>
        </w:rPr>
        <w:t xml:space="preserve">Подрядчик обязан не допускать работников до выполнения работ/услуг без прохождения обучения и стажировки в соответствии с законодательством </w:t>
      </w:r>
      <w:r w:rsidR="00AB4A4B" w:rsidRPr="00414CF0">
        <w:rPr>
          <w:rFonts w:eastAsia="MS Mincho"/>
          <w:szCs w:val="24"/>
          <w:lang w:eastAsia="ja-JP"/>
        </w:rPr>
        <w:t>Российской Федерации</w:t>
      </w:r>
      <w:r w:rsidRPr="00414CF0">
        <w:rPr>
          <w:szCs w:val="24"/>
          <w:lang w:eastAsia="ru-RU"/>
        </w:rPr>
        <w:t>.</w:t>
      </w:r>
    </w:p>
    <w:p w14:paraId="6143E4C6" w14:textId="6F6C4D96" w:rsidR="007425BA" w:rsidRPr="00414CF0"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414CF0">
        <w:rPr>
          <w:szCs w:val="24"/>
          <w:lang w:eastAsia="ru-RU"/>
        </w:rPr>
        <w:t xml:space="preserve">Подрядчик обязан представлять Заказчику документы, подтверждающие квалификацию </w:t>
      </w:r>
      <w:r w:rsidR="00A04725" w:rsidRPr="00414CF0">
        <w:rPr>
          <w:szCs w:val="24"/>
          <w:lang w:val="ru-RU" w:eastAsia="ru-RU"/>
        </w:rPr>
        <w:t>персонала</w:t>
      </w:r>
      <w:r w:rsidRPr="00414CF0">
        <w:rPr>
          <w:szCs w:val="24"/>
          <w:lang w:eastAsia="ru-RU"/>
        </w:rPr>
        <w:t>, привлекаем</w:t>
      </w:r>
      <w:r w:rsidR="00A04725" w:rsidRPr="00414CF0">
        <w:rPr>
          <w:szCs w:val="24"/>
          <w:lang w:val="ru-RU" w:eastAsia="ru-RU"/>
        </w:rPr>
        <w:t>ого</w:t>
      </w:r>
      <w:r w:rsidRPr="00414CF0">
        <w:rPr>
          <w:szCs w:val="24"/>
          <w:lang w:eastAsia="ru-RU"/>
        </w:rPr>
        <w:t xml:space="preserve"> для выполнения работ/услуг на объектах Заказчика.</w:t>
      </w:r>
    </w:p>
    <w:p w14:paraId="43D86B22" w14:textId="4E606238" w:rsidR="007255FD" w:rsidRPr="00414CF0"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414CF0">
        <w:rPr>
          <w:rStyle w:val="FontStyle53"/>
          <w:sz w:val="24"/>
          <w:szCs w:val="24"/>
        </w:rPr>
        <w:t>МЕДИЦИНСКОЕ ОБЕСПЕЧЕНИЕ</w:t>
      </w:r>
    </w:p>
    <w:p w14:paraId="76DD44B7" w14:textId="592FEA53" w:rsidR="00DD4110" w:rsidRPr="00414CF0" w:rsidRDefault="00DD4110" w:rsidP="00BC154C">
      <w:pPr>
        <w:pStyle w:val="aff1"/>
        <w:widowControl w:val="0"/>
        <w:numPr>
          <w:ilvl w:val="2"/>
          <w:numId w:val="23"/>
        </w:numPr>
        <w:tabs>
          <w:tab w:val="left" w:pos="426"/>
        </w:tabs>
        <w:spacing w:before="60"/>
        <w:ind w:left="-11" w:firstLine="0"/>
        <w:contextualSpacing w:val="0"/>
        <w:rPr>
          <w:szCs w:val="24"/>
          <w:lang w:val="ru-RU"/>
        </w:rPr>
      </w:pPr>
      <w:r w:rsidRPr="00414CF0">
        <w:rPr>
          <w:szCs w:val="24"/>
        </w:rPr>
        <w:t xml:space="preserve">Подрядчик обязан обеспечить условия для своевременного получения </w:t>
      </w:r>
      <w:r w:rsidR="00A04725" w:rsidRPr="00414CF0">
        <w:rPr>
          <w:szCs w:val="24"/>
          <w:lang w:val="ru-RU"/>
        </w:rPr>
        <w:t xml:space="preserve">персоналом </w:t>
      </w:r>
      <w:r w:rsidRPr="00414CF0">
        <w:rPr>
          <w:szCs w:val="24"/>
        </w:rPr>
        <w:t xml:space="preserve">медицинской помощи в соответствии с требованиями законодательства </w:t>
      </w:r>
      <w:r w:rsidR="00AB4A4B" w:rsidRPr="00414CF0">
        <w:rPr>
          <w:rFonts w:eastAsia="MS Mincho"/>
          <w:szCs w:val="24"/>
          <w:lang w:eastAsia="ja-JP"/>
        </w:rPr>
        <w:t>Российской Федерации</w:t>
      </w:r>
      <w:r w:rsidRPr="00414CF0">
        <w:rPr>
          <w:szCs w:val="24"/>
        </w:rPr>
        <w:t xml:space="preserve">, включая требования Трудового кодекса Российской Федерации от 30.12.2001 </w:t>
      </w:r>
      <w:r w:rsidRPr="00414CF0">
        <w:rPr>
          <w:spacing w:val="-1"/>
          <w:szCs w:val="24"/>
        </w:rPr>
        <w:t>№</w:t>
      </w:r>
      <w:r w:rsidRPr="00414CF0">
        <w:rPr>
          <w:szCs w:val="24"/>
        </w:rPr>
        <w:t> 197-ФЗ и Федерального закона от 21.11.2011 № 323-ФЗ «Об основах охраны здоровья граждан Российской Федерации».</w:t>
      </w:r>
      <w:r w:rsidRPr="00414CF0">
        <w:rPr>
          <w:szCs w:val="24"/>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414CF0"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414CF0">
        <w:rPr>
          <w:rStyle w:val="FontStyle53"/>
          <w:sz w:val="24"/>
          <w:szCs w:val="24"/>
          <w:lang w:val="ru-RU"/>
        </w:rPr>
        <w:t>САНИТАРНО-ГИГИЕНИЧЕСКИЕ ТРЕБОВАНИЯ</w:t>
      </w:r>
    </w:p>
    <w:p w14:paraId="542A5DD5" w14:textId="367B79D6" w:rsidR="00CE7980" w:rsidRPr="00414CF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414CF0">
        <w:rPr>
          <w:rFonts w:eastAsia="MS Mincho"/>
          <w:szCs w:val="24"/>
          <w:lang w:eastAsia="ja-JP"/>
        </w:rPr>
        <w:tab/>
        <w:t>Подрядчик</w:t>
      </w:r>
      <w:r w:rsidR="008751D4" w:rsidRPr="00414CF0">
        <w:rPr>
          <w:rFonts w:eastAsia="MS Mincho"/>
          <w:szCs w:val="24"/>
          <w:lang w:eastAsia="ja-JP"/>
        </w:rPr>
        <w:t xml:space="preserve"> </w:t>
      </w:r>
      <w:r w:rsidRPr="00414CF0">
        <w:rPr>
          <w:rFonts w:eastAsia="MS Mincho"/>
          <w:szCs w:val="24"/>
          <w:lang w:eastAsia="ja-JP"/>
        </w:rPr>
        <w:t xml:space="preserve">обязан </w:t>
      </w:r>
      <w:r w:rsidR="00A91BAC" w:rsidRPr="00414CF0">
        <w:rPr>
          <w:rFonts w:eastAsia="MS Mincho"/>
          <w:szCs w:val="24"/>
          <w:lang w:eastAsia="ja-JP"/>
        </w:rPr>
        <w:t>соблюдать требования</w:t>
      </w:r>
      <w:r w:rsidRPr="00414CF0">
        <w:rPr>
          <w:rFonts w:eastAsia="MS Mincho"/>
          <w:szCs w:val="24"/>
          <w:lang w:eastAsia="ja-JP"/>
        </w:rPr>
        <w:t xml:space="preserve"> законодатель</w:t>
      </w:r>
      <w:r w:rsidR="00A91BAC" w:rsidRPr="00414CF0">
        <w:rPr>
          <w:rFonts w:eastAsia="MS Mincho"/>
          <w:szCs w:val="24"/>
          <w:lang w:eastAsia="ja-JP"/>
        </w:rPr>
        <w:t>ства</w:t>
      </w:r>
      <w:r w:rsidRPr="00414CF0">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sidRPr="00414CF0">
        <w:rPr>
          <w:rFonts w:eastAsia="MS Mincho"/>
          <w:szCs w:val="24"/>
          <w:lang w:eastAsia="ja-JP"/>
        </w:rPr>
        <w:t xml:space="preserve"> персонала</w:t>
      </w:r>
      <w:r w:rsidRPr="00414CF0">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sidRPr="00414CF0">
        <w:rPr>
          <w:rFonts w:eastAsia="MS Mincho"/>
          <w:szCs w:val="24"/>
          <w:lang w:eastAsia="ja-JP"/>
        </w:rPr>
        <w:t>а также</w:t>
      </w:r>
      <w:r w:rsidRPr="00414CF0">
        <w:rPr>
          <w:rFonts w:eastAsia="MS Mincho"/>
          <w:szCs w:val="24"/>
          <w:lang w:eastAsia="ja-JP"/>
        </w:rPr>
        <w:t xml:space="preserve"> помещениями, используемыми для отдыха и проживания персонала</w:t>
      </w:r>
      <w:r w:rsidR="00044222" w:rsidRPr="00414CF0">
        <w:rPr>
          <w:rFonts w:eastAsia="MS Mincho"/>
          <w:szCs w:val="24"/>
          <w:lang w:eastAsia="ja-JP"/>
        </w:rPr>
        <w:t xml:space="preserve"> (в случае применимости)</w:t>
      </w:r>
      <w:r w:rsidRPr="00414CF0">
        <w:rPr>
          <w:rFonts w:eastAsia="MS Mincho"/>
          <w:szCs w:val="24"/>
          <w:lang w:eastAsia="ja-JP"/>
        </w:rPr>
        <w:t>.</w:t>
      </w:r>
    </w:p>
    <w:p w14:paraId="3488F984" w14:textId="2BC9BD47" w:rsidR="00CE7980" w:rsidRPr="00414CF0"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414CF0">
        <w:rPr>
          <w:rStyle w:val="FontStyle53"/>
          <w:sz w:val="24"/>
          <w:szCs w:val="24"/>
          <w:lang w:val="ru-RU"/>
        </w:rPr>
        <w:t>СТРАХОВАНИЕ</w:t>
      </w:r>
    </w:p>
    <w:p w14:paraId="05D90C4E" w14:textId="735AB7BE" w:rsidR="00CE7980" w:rsidRPr="00414CF0" w:rsidRDefault="00CE7980" w:rsidP="00BC154C">
      <w:pPr>
        <w:pStyle w:val="aff1"/>
        <w:widowControl w:val="0"/>
        <w:numPr>
          <w:ilvl w:val="2"/>
          <w:numId w:val="23"/>
        </w:numPr>
        <w:tabs>
          <w:tab w:val="left" w:pos="426"/>
        </w:tabs>
        <w:spacing w:before="60"/>
        <w:ind w:left="-11" w:firstLine="0"/>
        <w:contextualSpacing w:val="0"/>
        <w:rPr>
          <w:szCs w:val="24"/>
        </w:rPr>
      </w:pPr>
      <w:r w:rsidRPr="00414CF0">
        <w:rPr>
          <w:szCs w:val="24"/>
        </w:rPr>
        <w:tab/>
        <w:t xml:space="preserve">Каждый работник </w:t>
      </w:r>
      <w:r w:rsidR="004A03EE" w:rsidRPr="00414CF0">
        <w:rPr>
          <w:szCs w:val="24"/>
        </w:rPr>
        <w:t>П</w:t>
      </w:r>
      <w:r w:rsidRPr="00414CF0">
        <w:rPr>
          <w:szCs w:val="24"/>
        </w:rPr>
        <w:t xml:space="preserve">одрядчика на весь срок проведения им работ/оказания услуг на объектах заказчика </w:t>
      </w:r>
      <w:r w:rsidR="000A03BB" w:rsidRPr="00414CF0">
        <w:rPr>
          <w:szCs w:val="24"/>
        </w:rPr>
        <w:t>д</w:t>
      </w:r>
      <w:r w:rsidRPr="00414CF0">
        <w:rPr>
          <w:szCs w:val="24"/>
        </w:rPr>
        <w:t>олжен иметь при себе действующий полис обязательного медицинского страхования.</w:t>
      </w:r>
    </w:p>
    <w:p w14:paraId="10F61B6F" w14:textId="585CA69C" w:rsidR="008751D4" w:rsidRPr="00414CF0" w:rsidRDefault="008751D4" w:rsidP="00BC154C">
      <w:pPr>
        <w:pStyle w:val="aff1"/>
        <w:widowControl w:val="0"/>
        <w:numPr>
          <w:ilvl w:val="2"/>
          <w:numId w:val="23"/>
        </w:numPr>
        <w:tabs>
          <w:tab w:val="left" w:pos="426"/>
        </w:tabs>
        <w:spacing w:before="60"/>
        <w:ind w:left="-11" w:firstLine="0"/>
        <w:contextualSpacing w:val="0"/>
        <w:rPr>
          <w:szCs w:val="24"/>
          <w:lang w:eastAsia="ru-RU"/>
        </w:rPr>
      </w:pPr>
      <w:r w:rsidRPr="00414CF0">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5D0E6891" w14:textId="7A89788C" w:rsidR="00CE7980" w:rsidRPr="00414CF0"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414CF0">
        <w:rPr>
          <w:rStyle w:val="FontStyle53"/>
          <w:sz w:val="24"/>
          <w:szCs w:val="24"/>
          <w:lang w:val="ru-RU"/>
        </w:rPr>
        <w:lastRenderedPageBreak/>
        <w:t xml:space="preserve"> </w:t>
      </w:r>
      <w:r w:rsidR="00601EC5" w:rsidRPr="00414CF0">
        <w:rPr>
          <w:rStyle w:val="FontStyle53"/>
          <w:sz w:val="24"/>
          <w:szCs w:val="24"/>
          <w:lang w:val="ru-RU"/>
        </w:rPr>
        <w:t xml:space="preserve">ОБЕСПЕЧЕНИЕ РАБОТНИКОВ СПЕЦОДЕЖДОЙ И </w:t>
      </w:r>
      <w:r w:rsidR="00CE7980" w:rsidRPr="00414CF0">
        <w:rPr>
          <w:rStyle w:val="FontStyle53"/>
          <w:sz w:val="24"/>
          <w:szCs w:val="24"/>
          <w:lang w:val="ru-RU"/>
        </w:rPr>
        <w:t>СИЗ</w:t>
      </w:r>
    </w:p>
    <w:p w14:paraId="0CCE6942" w14:textId="6433297D" w:rsidR="00CE7980" w:rsidRPr="00414CF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414CF0">
        <w:rPr>
          <w:rFonts w:eastAsia="MS Mincho"/>
          <w:szCs w:val="24"/>
          <w:lang w:eastAsia="ja-JP"/>
        </w:rPr>
        <w:t>Подрядчик обязан:</w:t>
      </w:r>
    </w:p>
    <w:p w14:paraId="1366F5EE" w14:textId="33004545" w:rsidR="00CE7980" w:rsidRPr="00414CF0" w:rsidRDefault="00CE7980" w:rsidP="00A411D4">
      <w:pPr>
        <w:widowControl w:val="0"/>
        <w:numPr>
          <w:ilvl w:val="0"/>
          <w:numId w:val="12"/>
        </w:numPr>
        <w:tabs>
          <w:tab w:val="num" w:pos="539"/>
        </w:tabs>
        <w:spacing w:before="60"/>
        <w:ind w:left="538" w:hanging="357"/>
        <w:contextualSpacing/>
        <w:rPr>
          <w:szCs w:val="24"/>
          <w:lang w:eastAsia="ru-RU"/>
        </w:rPr>
      </w:pPr>
      <w:r w:rsidRPr="00414CF0">
        <w:rPr>
          <w:szCs w:val="24"/>
          <w:lang w:eastAsia="ru-RU"/>
        </w:rPr>
        <w:t>обеспеч</w:t>
      </w:r>
      <w:r w:rsidR="00EE201E" w:rsidRPr="00414CF0">
        <w:rPr>
          <w:szCs w:val="24"/>
          <w:lang w:eastAsia="ru-RU"/>
        </w:rPr>
        <w:t>ить</w:t>
      </w:r>
      <w:r w:rsidRPr="00414CF0">
        <w:rPr>
          <w:szCs w:val="24"/>
          <w:lang w:eastAsia="ru-RU"/>
        </w:rPr>
        <w:t xml:space="preserve"> персонал спецодеждой и СИЗ</w:t>
      </w:r>
      <w:r w:rsidR="00044222" w:rsidRPr="00414CF0">
        <w:rPr>
          <w:szCs w:val="24"/>
          <w:lang w:eastAsia="ru-RU"/>
        </w:rPr>
        <w:t>, применимый для вида производимых работ</w:t>
      </w:r>
      <w:r w:rsidR="007276AE" w:rsidRPr="00414CF0">
        <w:rPr>
          <w:szCs w:val="24"/>
          <w:lang w:eastAsia="ru-RU"/>
        </w:rPr>
        <w:t>/</w:t>
      </w:r>
      <w:r w:rsidR="00044222" w:rsidRPr="00414CF0">
        <w:rPr>
          <w:szCs w:val="24"/>
          <w:lang w:eastAsia="ru-RU"/>
        </w:rPr>
        <w:t>услуг  по Договору</w:t>
      </w:r>
      <w:r w:rsidRPr="00414CF0">
        <w:rPr>
          <w:szCs w:val="24"/>
          <w:lang w:eastAsia="ru-RU"/>
        </w:rPr>
        <w:t xml:space="preserve"> в соответствии с законодательством </w:t>
      </w:r>
      <w:r w:rsidR="00AB4A4B" w:rsidRPr="00414CF0">
        <w:rPr>
          <w:rFonts w:eastAsia="MS Mincho"/>
          <w:szCs w:val="24"/>
          <w:lang w:eastAsia="ja-JP"/>
        </w:rPr>
        <w:t>Российской Федерации</w:t>
      </w:r>
      <w:r w:rsidRPr="00414CF0">
        <w:rPr>
          <w:szCs w:val="24"/>
          <w:lang w:eastAsia="ru-RU"/>
        </w:rPr>
        <w:t>;</w:t>
      </w:r>
    </w:p>
    <w:p w14:paraId="6FF56CA5" w14:textId="09420534" w:rsidR="00CE7980" w:rsidRPr="00414CF0" w:rsidRDefault="00CE7980" w:rsidP="00A411D4">
      <w:pPr>
        <w:widowControl w:val="0"/>
        <w:numPr>
          <w:ilvl w:val="0"/>
          <w:numId w:val="12"/>
        </w:numPr>
        <w:tabs>
          <w:tab w:val="num" w:pos="539"/>
        </w:tabs>
        <w:spacing w:before="60"/>
        <w:ind w:left="538" w:hanging="357"/>
        <w:contextualSpacing/>
        <w:rPr>
          <w:szCs w:val="24"/>
          <w:lang w:eastAsia="ru-RU"/>
        </w:rPr>
      </w:pPr>
      <w:r w:rsidRPr="00414CF0">
        <w:rPr>
          <w:szCs w:val="24"/>
          <w:lang w:eastAsia="ru-RU"/>
        </w:rPr>
        <w:t>контролировать правильное использование персоналом</w:t>
      </w:r>
      <w:r w:rsidR="00EE201E" w:rsidRPr="00414CF0">
        <w:rPr>
          <w:szCs w:val="24"/>
          <w:lang w:eastAsia="ru-RU"/>
        </w:rPr>
        <w:t xml:space="preserve"> </w:t>
      </w:r>
      <w:r w:rsidRPr="00414CF0">
        <w:rPr>
          <w:szCs w:val="24"/>
          <w:lang w:eastAsia="ru-RU"/>
        </w:rPr>
        <w:t>специальной одежд</w:t>
      </w:r>
      <w:r w:rsidR="00EE201E" w:rsidRPr="00414CF0">
        <w:rPr>
          <w:szCs w:val="24"/>
          <w:lang w:eastAsia="ru-RU"/>
        </w:rPr>
        <w:t>ы</w:t>
      </w:r>
      <w:r w:rsidRPr="00414CF0">
        <w:rPr>
          <w:szCs w:val="24"/>
          <w:lang w:eastAsia="ru-RU"/>
        </w:rPr>
        <w:t xml:space="preserve"> и СИЗ, необходимых для выполнения конкретных видов работ</w:t>
      </w:r>
      <w:r w:rsidR="00EE201E" w:rsidRPr="00414CF0">
        <w:rPr>
          <w:szCs w:val="24"/>
          <w:lang w:eastAsia="ru-RU"/>
        </w:rPr>
        <w:t>/услуг</w:t>
      </w:r>
      <w:r w:rsidRPr="00414CF0">
        <w:rPr>
          <w:szCs w:val="24"/>
          <w:lang w:eastAsia="ru-RU"/>
        </w:rPr>
        <w:t>;</w:t>
      </w:r>
    </w:p>
    <w:p w14:paraId="3555F732" w14:textId="15015676" w:rsidR="00CE7980" w:rsidRPr="00414CF0" w:rsidRDefault="00CE7980" w:rsidP="00A411D4">
      <w:pPr>
        <w:widowControl w:val="0"/>
        <w:numPr>
          <w:ilvl w:val="0"/>
          <w:numId w:val="12"/>
        </w:numPr>
        <w:tabs>
          <w:tab w:val="num" w:pos="539"/>
        </w:tabs>
        <w:spacing w:before="60"/>
        <w:ind w:left="538" w:hanging="357"/>
        <w:contextualSpacing/>
        <w:rPr>
          <w:szCs w:val="24"/>
          <w:lang w:eastAsia="ru-RU"/>
        </w:rPr>
      </w:pPr>
      <w:r w:rsidRPr="00414CF0">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414CF0">
        <w:rPr>
          <w:szCs w:val="24"/>
          <w:lang w:eastAsia="ru-RU"/>
        </w:rPr>
        <w:t>/услуг</w:t>
      </w:r>
      <w:r w:rsidRPr="00414CF0">
        <w:rPr>
          <w:szCs w:val="24"/>
          <w:lang w:eastAsia="ru-RU"/>
        </w:rPr>
        <w:t>.</w:t>
      </w:r>
    </w:p>
    <w:p w14:paraId="1E3B640E" w14:textId="21369F86" w:rsidR="00601EC5" w:rsidRPr="00414CF0"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414CF0">
        <w:rPr>
          <w:rStyle w:val="FontStyle53"/>
          <w:sz w:val="24"/>
          <w:szCs w:val="24"/>
          <w:lang w:val="ru-RU"/>
        </w:rPr>
        <w:t>ЗАПРЕТ УПОТРЕБЛЕНИЯ АЛКОГОЛЯ, НАРКОТИКОВ И ТОКСИЧЕСКИХ ВЕЩЕСТВ</w:t>
      </w:r>
    </w:p>
    <w:p w14:paraId="6180F5F6" w14:textId="254053FB" w:rsidR="007276AE" w:rsidRPr="00414CF0" w:rsidRDefault="007276AE" w:rsidP="007276AE">
      <w:pPr>
        <w:widowControl w:val="0"/>
        <w:numPr>
          <w:ilvl w:val="12"/>
          <w:numId w:val="0"/>
        </w:numPr>
        <w:spacing w:before="60"/>
        <w:rPr>
          <w:rFonts w:eastAsia="MS Mincho"/>
          <w:szCs w:val="24"/>
          <w:lang w:eastAsia="ja-JP"/>
        </w:rPr>
      </w:pPr>
      <w:r w:rsidRPr="00414CF0">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414CF0">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sidRPr="00414CF0">
        <w:rPr>
          <w:rFonts w:eastAsia="MS Mincho"/>
          <w:szCs w:val="24"/>
          <w:lang w:eastAsia="ja-JP"/>
        </w:rPr>
        <w:t>употребления алкоголя, наркотиков и токсических веществ</w:t>
      </w:r>
      <w:r w:rsidR="0089322B" w:rsidRPr="00414CF0">
        <w:rPr>
          <w:rFonts w:eastAsia="MS Mincho"/>
          <w:szCs w:val="24"/>
          <w:lang w:eastAsia="ja-JP"/>
        </w:rPr>
        <w:t xml:space="preserve"> определены п</w:t>
      </w:r>
      <w:r w:rsidRPr="00414CF0">
        <w:rPr>
          <w:rFonts w:eastAsia="MS Mincho"/>
          <w:szCs w:val="24"/>
          <w:lang w:eastAsia="ja-JP"/>
        </w:rPr>
        <w:t>. 6.6.12 Положения.</w:t>
      </w:r>
    </w:p>
    <w:p w14:paraId="3E53E603" w14:textId="1042836E" w:rsidR="00F077CD" w:rsidRPr="00414CF0"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414CF0">
        <w:rPr>
          <w:rStyle w:val="FontStyle53"/>
          <w:sz w:val="24"/>
          <w:szCs w:val="24"/>
        </w:rPr>
        <w:t>БЕЗОПАСНАЯ ЭКСПЛУАТАЦИЯ ТРАНСПОРТНЫХ СРЕДСТВ</w:t>
      </w:r>
    </w:p>
    <w:p w14:paraId="7D4E20AB" w14:textId="0EADB15A" w:rsidR="007276AE" w:rsidRPr="00414CF0" w:rsidRDefault="00915BAC" w:rsidP="007276AE">
      <w:pPr>
        <w:widowControl w:val="0"/>
        <w:spacing w:before="60"/>
        <w:rPr>
          <w:b/>
          <w:szCs w:val="24"/>
        </w:rPr>
      </w:pPr>
      <w:r w:rsidRPr="00414CF0">
        <w:rPr>
          <w:b/>
          <w:szCs w:val="24"/>
        </w:rPr>
        <w:fldChar w:fldCharType="begin">
          <w:ffData>
            <w:name w:val=""/>
            <w:enabled/>
            <w:calcOnExit w:val="0"/>
            <w:textInput>
              <w:default w:val="В ходе выполнения Договора используются ТС, раздел применим."/>
            </w:textInput>
          </w:ffData>
        </w:fldChar>
      </w:r>
      <w:r w:rsidRPr="00414CF0">
        <w:rPr>
          <w:b/>
          <w:szCs w:val="24"/>
        </w:rPr>
        <w:instrText xml:space="preserve"> FORMTEXT </w:instrText>
      </w:r>
      <w:r w:rsidRPr="00414CF0">
        <w:rPr>
          <w:b/>
          <w:szCs w:val="24"/>
        </w:rPr>
      </w:r>
      <w:r w:rsidRPr="00414CF0">
        <w:rPr>
          <w:b/>
          <w:szCs w:val="24"/>
        </w:rPr>
        <w:fldChar w:fldCharType="separate"/>
      </w:r>
      <w:r w:rsidRPr="00414CF0">
        <w:rPr>
          <w:b/>
          <w:noProof/>
          <w:szCs w:val="24"/>
        </w:rPr>
        <w:t>В ходе выполнения Договора используются ТС, раздел применим.</w:t>
      </w:r>
      <w:r w:rsidRPr="00414CF0">
        <w:rPr>
          <w:b/>
          <w:szCs w:val="24"/>
        </w:rPr>
        <w:fldChar w:fldCharType="end"/>
      </w:r>
    </w:p>
    <w:p w14:paraId="33ABE066" w14:textId="1CE332F5" w:rsidR="00F077CD" w:rsidRPr="00414CF0"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sidRPr="00414CF0">
        <w:rPr>
          <w:rFonts w:eastAsia="MS Mincho"/>
          <w:szCs w:val="24"/>
          <w:lang w:eastAsia="ja-JP"/>
        </w:rPr>
        <w:tab/>
        <w:t xml:space="preserve">Подрядчик обязан обеспечить соблюдение персоналом требований законодательства </w:t>
      </w:r>
      <w:r w:rsidR="00AB4A4B" w:rsidRPr="00414CF0">
        <w:rPr>
          <w:rFonts w:eastAsia="MS Mincho"/>
          <w:szCs w:val="24"/>
          <w:lang w:eastAsia="ja-JP"/>
        </w:rPr>
        <w:t>Российской Федерации</w:t>
      </w:r>
      <w:r w:rsidRPr="00414CF0">
        <w:rPr>
          <w:rFonts w:eastAsia="MS Mincho"/>
          <w:szCs w:val="24"/>
          <w:lang w:eastAsia="ja-JP"/>
        </w:rPr>
        <w:t xml:space="preserve"> и </w:t>
      </w:r>
      <w:r w:rsidRPr="00414CF0">
        <w:rPr>
          <w:szCs w:val="24"/>
        </w:rPr>
        <w:t>Положения Компании «Система управления безопасной эксплуатацией</w:t>
      </w:r>
      <w:r w:rsidRPr="00414CF0" w:rsidDel="005A695E">
        <w:rPr>
          <w:szCs w:val="24"/>
        </w:rPr>
        <w:t xml:space="preserve"> </w:t>
      </w:r>
      <w:r w:rsidRPr="00414CF0">
        <w:rPr>
          <w:szCs w:val="24"/>
        </w:rPr>
        <w:t>транспортных средств» № П3-05 Р-0853,</w:t>
      </w:r>
      <w:r w:rsidRPr="00414CF0">
        <w:rPr>
          <w:rFonts w:eastAsia="MS Mincho"/>
          <w:szCs w:val="24"/>
          <w:lang w:eastAsia="ja-JP"/>
        </w:rPr>
        <w:t xml:space="preserve"> и других ЛНД </w:t>
      </w:r>
      <w:r w:rsidR="00BB4CD9" w:rsidRPr="00414CF0">
        <w:rPr>
          <w:rFonts w:eastAsia="MS Mincho"/>
          <w:szCs w:val="24"/>
          <w:lang w:eastAsia="ja-JP"/>
        </w:rPr>
        <w:t>Заказчика</w:t>
      </w:r>
      <w:r w:rsidRPr="00414CF0">
        <w:rPr>
          <w:rFonts w:eastAsia="MS Mincho"/>
          <w:szCs w:val="24"/>
          <w:lang w:eastAsia="ja-JP"/>
        </w:rPr>
        <w:t xml:space="preserve">, регулирующих требования по </w:t>
      </w:r>
      <w:r w:rsidRPr="00414CF0">
        <w:rPr>
          <w:szCs w:val="24"/>
        </w:rPr>
        <w:t>безопасной эксплуатации</w:t>
      </w:r>
      <w:r w:rsidRPr="00414CF0" w:rsidDel="005A695E">
        <w:rPr>
          <w:szCs w:val="24"/>
        </w:rPr>
        <w:t xml:space="preserve"> </w:t>
      </w:r>
      <w:r w:rsidRPr="00414CF0">
        <w:rPr>
          <w:szCs w:val="24"/>
        </w:rPr>
        <w:t>транспортных средств</w:t>
      </w:r>
      <w:r w:rsidR="00E80C3F" w:rsidRPr="00414CF0">
        <w:rPr>
          <w:szCs w:val="24"/>
        </w:rPr>
        <w:t>, переданных Подрядчику и</w:t>
      </w:r>
      <w:r w:rsidR="00E80C3F" w:rsidRPr="00414CF0">
        <w:rPr>
          <w:rFonts w:eastAsia="MS Mincho"/>
          <w:szCs w:val="24"/>
          <w:lang w:eastAsia="ja-JP"/>
        </w:rPr>
        <w:t xml:space="preserve"> </w:t>
      </w:r>
      <w:r w:rsidR="005F2488" w:rsidRPr="00414CF0">
        <w:rPr>
          <w:rFonts w:eastAsia="MS Mincho"/>
          <w:szCs w:val="24"/>
          <w:lang w:eastAsia="ja-JP"/>
        </w:rPr>
        <w:t>являющихся неотъемлемой частью Д</w:t>
      </w:r>
      <w:r w:rsidR="00E80C3F" w:rsidRPr="00414CF0">
        <w:rPr>
          <w:rFonts w:eastAsia="MS Mincho"/>
          <w:szCs w:val="24"/>
          <w:lang w:eastAsia="ja-JP"/>
        </w:rPr>
        <w:t>оговора.</w:t>
      </w:r>
    </w:p>
    <w:p w14:paraId="23A529CE" w14:textId="50F7AD89" w:rsidR="00045777" w:rsidRPr="00414CF0"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414CF0">
        <w:rPr>
          <w:b/>
          <w:szCs w:val="24"/>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414CF0" w:rsidRDefault="00045777" w:rsidP="0089322B">
      <w:pPr>
        <w:spacing w:before="120" w:after="240"/>
        <w:rPr>
          <w:szCs w:val="24"/>
          <w:lang w:eastAsia="ru-RU"/>
        </w:rPr>
      </w:pPr>
      <w:r w:rsidRPr="00414CF0">
        <w:rPr>
          <w:rFonts w:eastAsia="MS Mincho"/>
          <w:szCs w:val="24"/>
        </w:rPr>
        <w:t xml:space="preserve">Подрядчик обязан </w:t>
      </w:r>
      <w:r w:rsidR="001226CD" w:rsidRPr="00414CF0">
        <w:rPr>
          <w:rFonts w:eastAsia="MS Mincho"/>
          <w:szCs w:val="24"/>
        </w:rPr>
        <w:t>организовать работу в части готовности к происшествиям и чрезвычайн</w:t>
      </w:r>
      <w:r w:rsidR="00D27D03" w:rsidRPr="00414CF0">
        <w:rPr>
          <w:rFonts w:eastAsia="MS Mincho"/>
          <w:szCs w:val="24"/>
        </w:rPr>
        <w:t>ы</w:t>
      </w:r>
      <w:r w:rsidR="001226CD" w:rsidRPr="00414CF0">
        <w:rPr>
          <w:rFonts w:eastAsia="MS Mincho"/>
          <w:szCs w:val="24"/>
        </w:rPr>
        <w:t>м ситуациям соглас</w:t>
      </w:r>
      <w:r w:rsidR="00D27D03" w:rsidRPr="00414CF0">
        <w:rPr>
          <w:rFonts w:eastAsia="MS Mincho"/>
          <w:szCs w:val="24"/>
        </w:rPr>
        <w:t>н</w:t>
      </w:r>
      <w:r w:rsidR="001226CD" w:rsidRPr="00414CF0">
        <w:rPr>
          <w:rFonts w:eastAsia="MS Mincho"/>
          <w:szCs w:val="24"/>
        </w:rPr>
        <w:t xml:space="preserve">о разделу 7 Положения.  </w:t>
      </w:r>
    </w:p>
    <w:p w14:paraId="41C024D6" w14:textId="4D62C76A" w:rsidR="00DD651A" w:rsidRPr="00414CF0" w:rsidRDefault="00DD651A" w:rsidP="00732B2D">
      <w:pPr>
        <w:pStyle w:val="aff1"/>
        <w:widowControl w:val="0"/>
        <w:numPr>
          <w:ilvl w:val="0"/>
          <w:numId w:val="23"/>
        </w:numPr>
        <w:tabs>
          <w:tab w:val="left" w:pos="284"/>
        </w:tabs>
        <w:spacing w:before="60"/>
        <w:ind w:left="426" w:hanging="426"/>
        <w:contextualSpacing w:val="0"/>
        <w:rPr>
          <w:b/>
          <w:szCs w:val="24"/>
        </w:rPr>
      </w:pPr>
      <w:r w:rsidRPr="00414CF0">
        <w:rPr>
          <w:b/>
          <w:szCs w:val="24"/>
        </w:rPr>
        <w:t>РАССЛЕДОВАНИЕ ПРОИСШЕСТВИЙ</w:t>
      </w:r>
    </w:p>
    <w:p w14:paraId="1C3103F8" w14:textId="2F6A5214" w:rsidR="007276AE" w:rsidRPr="00414CF0" w:rsidRDefault="007276AE" w:rsidP="0089322B">
      <w:pPr>
        <w:pStyle w:val="aff1"/>
        <w:widowControl w:val="0"/>
        <w:numPr>
          <w:ilvl w:val="1"/>
          <w:numId w:val="23"/>
        </w:numPr>
        <w:tabs>
          <w:tab w:val="left" w:pos="426"/>
        </w:tabs>
        <w:spacing w:before="60" w:after="240"/>
        <w:ind w:left="0" w:firstLine="0"/>
        <w:contextualSpacing w:val="0"/>
        <w:rPr>
          <w:color w:val="000000"/>
          <w:szCs w:val="24"/>
        </w:rPr>
      </w:pPr>
      <w:r w:rsidRPr="00414CF0">
        <w:rPr>
          <w:color w:val="000000"/>
          <w:szCs w:val="24"/>
        </w:rPr>
        <w:t>Требования к расследованию происшествий установлены разделом 6.4 Положения.</w:t>
      </w:r>
    </w:p>
    <w:p w14:paraId="43E1D30B" w14:textId="29146F3A" w:rsidR="00BF2125" w:rsidRPr="00414CF0"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414CF0">
        <w:rPr>
          <w:rStyle w:val="FontStyle53"/>
          <w:b/>
          <w:sz w:val="24"/>
          <w:szCs w:val="24"/>
        </w:rPr>
        <w:t>ПРЕДСТАВИТЕЛЯМ</w:t>
      </w:r>
      <w:r w:rsidR="007276AE" w:rsidRPr="00414CF0">
        <w:rPr>
          <w:rStyle w:val="FontStyle53"/>
          <w:b/>
          <w:sz w:val="24"/>
          <w:szCs w:val="24"/>
        </w:rPr>
        <w:t>/ПЕРСОНАЛУ</w:t>
      </w:r>
      <w:r w:rsidRPr="00414CF0">
        <w:rPr>
          <w:rStyle w:val="FontStyle53"/>
          <w:b/>
          <w:sz w:val="24"/>
          <w:szCs w:val="24"/>
        </w:rPr>
        <w:t xml:space="preserve"> ПОДРЯДЧИКА ЗАПРЕЩАЕТСЯ:</w:t>
      </w:r>
    </w:p>
    <w:p w14:paraId="496A2A0F"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Привозить/проводить на объекты Заказчика посторонних лиц, не задействованных в выполнении работ/услуг;</w:t>
      </w:r>
    </w:p>
    <w:p w14:paraId="08DC4BDB"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самовольно изменять условия, последовательность и объем работ/услуг;</w:t>
      </w:r>
    </w:p>
    <w:p w14:paraId="4BCAA680"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самовольно заезжать на ТС на территорию взрывопожароопасных объектов;</w:t>
      </w:r>
    </w:p>
    <w:p w14:paraId="38624A47" w14:textId="6C8B5735"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оставлять работающим двигатель ТС после въезда на территорию взрывопожароопасного объекта;</w:t>
      </w:r>
    </w:p>
    <w:p w14:paraId="2DC84E1A"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14:paraId="7868F9C8"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освобождать ТС от посторонних предметов и мусора на объекте Заказчика;</w:t>
      </w:r>
    </w:p>
    <w:p w14:paraId="6E4372A7"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отвлекать работников Заказчика во время проведения ими производственных операций;</w:t>
      </w:r>
    </w:p>
    <w:p w14:paraId="2C925A65"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пользоваться оборудованием и грузоподъемными механизмами Заказчика без предварительного с ним согласования;</w:t>
      </w:r>
    </w:p>
    <w:p w14:paraId="05A2938F"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курить вне отведенных для этого мест, а также нарушать другие требования пожарной безопасности;</w:t>
      </w:r>
    </w:p>
    <w:p w14:paraId="490397A3"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самовольно размещать или утилизировать любые виды отходов вне отведенных мест, оговоренных в условиях Договора;</w:t>
      </w:r>
    </w:p>
    <w:p w14:paraId="29DD1505"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217C1B43"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допускать несанкционированную добычу охотничьих и рыбных ресурсов, сбор дикороса;</w:t>
      </w:r>
    </w:p>
    <w:p w14:paraId="312EA6E4" w14:textId="77777777" w:rsidR="00BF2125" w:rsidRPr="00414CF0" w:rsidRDefault="00BF2125" w:rsidP="00BF2125">
      <w:pPr>
        <w:widowControl w:val="0"/>
        <w:numPr>
          <w:ilvl w:val="0"/>
          <w:numId w:val="12"/>
        </w:numPr>
        <w:tabs>
          <w:tab w:val="num" w:pos="539"/>
        </w:tabs>
        <w:spacing w:before="60"/>
        <w:ind w:left="538" w:hanging="357"/>
        <w:contextualSpacing/>
        <w:rPr>
          <w:szCs w:val="24"/>
          <w:lang w:eastAsia="ru-RU"/>
        </w:rPr>
      </w:pPr>
      <w:r w:rsidRPr="00414CF0">
        <w:rPr>
          <w:szCs w:val="24"/>
          <w:lang w:eastAsia="ru-RU"/>
        </w:rPr>
        <w:t>допускать добычу полезных ископаемых (в том числе песок, гравий, глина, торф, сапропель) в пределах земельного участка Заказчика;</w:t>
      </w:r>
    </w:p>
    <w:p w14:paraId="65C55297" w14:textId="77777777" w:rsidR="00BF2125" w:rsidRPr="00414CF0" w:rsidRDefault="00BF2125" w:rsidP="0089322B">
      <w:pPr>
        <w:widowControl w:val="0"/>
        <w:numPr>
          <w:ilvl w:val="0"/>
          <w:numId w:val="12"/>
        </w:numPr>
        <w:tabs>
          <w:tab w:val="num" w:pos="539"/>
        </w:tabs>
        <w:spacing w:before="60" w:after="240"/>
        <w:ind w:left="538" w:hanging="357"/>
        <w:contextualSpacing/>
        <w:rPr>
          <w:szCs w:val="24"/>
          <w:lang w:eastAsia="ru-RU"/>
        </w:rPr>
      </w:pPr>
      <w:r w:rsidRPr="00414CF0">
        <w:rPr>
          <w:szCs w:val="24"/>
          <w:lang w:eastAsia="ru-RU"/>
        </w:rPr>
        <w:lastRenderedPageBreak/>
        <w:t>приступать к выполнению работ/услуг без оформления акта-допуска подрядной организации на производство работ и получения разрешения Заказчика.</w:t>
      </w:r>
    </w:p>
    <w:p w14:paraId="5F9CC121" w14:textId="09EB9E22" w:rsidR="00432568" w:rsidRPr="00414CF0"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414CF0">
        <w:rPr>
          <w:rStyle w:val="FontStyle53"/>
          <w:rFonts w:eastAsia="Times New Roman"/>
          <w:b/>
          <w:sz w:val="24"/>
          <w:szCs w:val="24"/>
          <w:lang w:eastAsia="x-none"/>
        </w:rPr>
        <w:t xml:space="preserve">ОСНОВНЫЕ ОБЯЗАННОСТИ </w:t>
      </w:r>
      <w:bookmarkEnd w:id="35"/>
      <w:r w:rsidRPr="00414CF0">
        <w:rPr>
          <w:rStyle w:val="FontStyle53"/>
          <w:rFonts w:eastAsia="Times New Roman"/>
          <w:b/>
          <w:sz w:val="24"/>
          <w:szCs w:val="24"/>
          <w:lang w:eastAsia="x-none"/>
        </w:rPr>
        <w:t>ЗАКАЗЧИКА</w:t>
      </w:r>
      <w:bookmarkEnd w:id="36"/>
      <w:bookmarkEnd w:id="37"/>
    </w:p>
    <w:p w14:paraId="1BAA09A6" w14:textId="32B585F3" w:rsidR="00432568" w:rsidRPr="00414CF0"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Заказчик обязан:</w:t>
      </w:r>
    </w:p>
    <w:p w14:paraId="0037AC05" w14:textId="13006774" w:rsidR="00AA6B30" w:rsidRPr="00414CF0"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414CF0">
        <w:rPr>
          <w:rFonts w:eastAsia="MS Mincho"/>
          <w:szCs w:val="24"/>
          <w:lang w:eastAsia="ja-JP"/>
        </w:rPr>
        <w:t xml:space="preserve"> </w:t>
      </w:r>
      <w:r w:rsidR="00AA6B30" w:rsidRPr="00414CF0">
        <w:rPr>
          <w:rFonts w:eastAsia="MS Mincho"/>
          <w:szCs w:val="24"/>
          <w:lang w:eastAsia="ja-JP"/>
        </w:rPr>
        <w:t xml:space="preserve">В составе Договора ознакомить подрядчика с ЛНД Заказчика в области ПБОТОС согласно перечню, установленному в Приложении  </w:t>
      </w:r>
      <w:permStart w:id="1904350902" w:edGrp="everyone"/>
      <w:r w:rsidR="00915BAC" w:rsidRPr="00414CF0">
        <w:rPr>
          <w:szCs w:val="24"/>
        </w:rPr>
        <w:fldChar w:fldCharType="begin">
          <w:ffData>
            <w:name w:val=""/>
            <w:enabled/>
            <w:calcOnExit w:val="0"/>
            <w:textInput>
              <w:default w:val="1"/>
            </w:textInput>
          </w:ffData>
        </w:fldChar>
      </w:r>
      <w:r w:rsidR="00915BAC" w:rsidRPr="00414CF0">
        <w:rPr>
          <w:szCs w:val="24"/>
        </w:rPr>
        <w:instrText xml:space="preserve"> FORMTEXT </w:instrText>
      </w:r>
      <w:r w:rsidR="00915BAC" w:rsidRPr="00414CF0">
        <w:rPr>
          <w:szCs w:val="24"/>
        </w:rPr>
      </w:r>
      <w:r w:rsidR="00915BAC" w:rsidRPr="00414CF0">
        <w:rPr>
          <w:szCs w:val="24"/>
        </w:rPr>
        <w:fldChar w:fldCharType="separate"/>
      </w:r>
      <w:r w:rsidR="00915BAC" w:rsidRPr="00414CF0">
        <w:rPr>
          <w:noProof/>
          <w:szCs w:val="24"/>
        </w:rPr>
        <w:t>1</w:t>
      </w:r>
      <w:r w:rsidR="00915BAC" w:rsidRPr="00414CF0">
        <w:rPr>
          <w:szCs w:val="24"/>
        </w:rPr>
        <w:fldChar w:fldCharType="end"/>
      </w:r>
      <w:r w:rsidR="0089322B" w:rsidRPr="00414CF0">
        <w:rPr>
          <w:szCs w:val="24"/>
          <w:lang w:val="ru-RU"/>
        </w:rPr>
        <w:t xml:space="preserve"> </w:t>
      </w:r>
      <w:permEnd w:id="1904350902"/>
      <w:r w:rsidR="00AA6B30" w:rsidRPr="00414CF0">
        <w:rPr>
          <w:rFonts w:eastAsia="MS Mincho"/>
          <w:szCs w:val="24"/>
          <w:lang w:eastAsia="ja-JP"/>
        </w:rPr>
        <w:t xml:space="preserve">к настоящим Требованиям. </w:t>
      </w:r>
    </w:p>
    <w:p w14:paraId="683BC899" w14:textId="34D655AA" w:rsidR="00432568" w:rsidRPr="00414CF0"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414CF0">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414CF0"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414CF0">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414CF0">
        <w:rPr>
          <w:szCs w:val="24"/>
          <w:lang w:eastAsia="ja-JP"/>
        </w:rPr>
        <w:t>/услуг</w:t>
      </w:r>
      <w:r w:rsidRPr="00414CF0">
        <w:rPr>
          <w:szCs w:val="24"/>
          <w:lang w:eastAsia="ja-JP"/>
        </w:rPr>
        <w:t xml:space="preserve"> (если иное не установлено </w:t>
      </w:r>
      <w:r w:rsidR="00325415" w:rsidRPr="00414CF0">
        <w:rPr>
          <w:szCs w:val="24"/>
          <w:lang w:eastAsia="ja-JP"/>
        </w:rPr>
        <w:t>Д</w:t>
      </w:r>
      <w:r w:rsidRPr="00414CF0">
        <w:rPr>
          <w:szCs w:val="24"/>
          <w:lang w:eastAsia="ja-JP"/>
        </w:rPr>
        <w:t>оговором).</w:t>
      </w:r>
    </w:p>
    <w:p w14:paraId="7CFE3D33" w14:textId="2F98184E" w:rsidR="00432568" w:rsidRPr="00414CF0"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414CF0">
        <w:rPr>
          <w:szCs w:val="24"/>
          <w:lang w:eastAsia="ja-JP"/>
        </w:rPr>
        <w:t>Перед началом производства работ</w:t>
      </w:r>
      <w:r w:rsidR="00325415" w:rsidRPr="00414CF0">
        <w:rPr>
          <w:szCs w:val="24"/>
          <w:lang w:eastAsia="ja-JP"/>
        </w:rPr>
        <w:t>/услуг</w:t>
      </w:r>
      <w:r w:rsidRPr="00414CF0">
        <w:rPr>
          <w:szCs w:val="24"/>
          <w:lang w:eastAsia="ja-JP"/>
        </w:rPr>
        <w:t xml:space="preserve">, связанных с перемещением по объекту, передать </w:t>
      </w:r>
      <w:r w:rsidR="00325415" w:rsidRPr="00414CF0">
        <w:rPr>
          <w:szCs w:val="24"/>
          <w:lang w:eastAsia="ja-JP"/>
        </w:rPr>
        <w:t>П</w:t>
      </w:r>
      <w:r w:rsidRPr="00414CF0">
        <w:rPr>
          <w:szCs w:val="24"/>
          <w:lang w:eastAsia="ja-JP"/>
        </w:rPr>
        <w:t>одрядчику схемы разрешенных проездов по территории, с нанесенными на них местами пересечений с ЛЭП</w:t>
      </w:r>
      <w:r w:rsidR="00B302F5" w:rsidRPr="00414CF0">
        <w:rPr>
          <w:szCs w:val="24"/>
          <w:lang w:eastAsia="ja-JP"/>
        </w:rPr>
        <w:t xml:space="preserve"> и с высотными отметками пересекаемых сооружений и коммуникаций</w:t>
      </w:r>
      <w:r w:rsidRPr="00414CF0">
        <w:rPr>
          <w:szCs w:val="24"/>
          <w:lang w:eastAsia="ja-JP"/>
        </w:rPr>
        <w:t>, схемы подземных коммуникаций (в случае пролегания их в зоне производства работ и вероятности их нарушения).</w:t>
      </w:r>
    </w:p>
    <w:p w14:paraId="407EBC6C" w14:textId="21522D70" w:rsidR="00432568" w:rsidRPr="00414CF0" w:rsidRDefault="00732B2D" w:rsidP="00732B2D">
      <w:pPr>
        <w:pStyle w:val="aff1"/>
        <w:widowControl w:val="0"/>
        <w:numPr>
          <w:ilvl w:val="2"/>
          <w:numId w:val="23"/>
        </w:numPr>
        <w:tabs>
          <w:tab w:val="left" w:pos="426"/>
        </w:tabs>
        <w:spacing w:before="60"/>
        <w:ind w:left="-11" w:firstLine="0"/>
        <w:contextualSpacing w:val="0"/>
        <w:rPr>
          <w:szCs w:val="24"/>
          <w:lang w:eastAsia="ja-JP"/>
        </w:rPr>
      </w:pPr>
      <w:r w:rsidRPr="00414CF0">
        <w:rPr>
          <w:szCs w:val="24"/>
          <w:lang w:val="ru-RU" w:eastAsia="ja-JP"/>
        </w:rPr>
        <w:t xml:space="preserve"> </w:t>
      </w:r>
      <w:r w:rsidR="00432568" w:rsidRPr="00414CF0">
        <w:rPr>
          <w:szCs w:val="24"/>
          <w:lang w:eastAsia="ja-JP"/>
        </w:rPr>
        <w:t>Согласовать с подрядчиком ПЛА (ПМЛА) (в случаях</w:t>
      </w:r>
      <w:r w:rsidR="003F721B" w:rsidRPr="00414CF0">
        <w:rPr>
          <w:szCs w:val="24"/>
          <w:lang w:eastAsia="ja-JP"/>
        </w:rPr>
        <w:t>,</w:t>
      </w:r>
      <w:r w:rsidR="00432568" w:rsidRPr="00414CF0">
        <w:rPr>
          <w:szCs w:val="24"/>
          <w:lang w:eastAsia="ja-JP"/>
        </w:rPr>
        <w:t xml:space="preserve"> пре</w:t>
      </w:r>
      <w:r w:rsidR="00AB4A4B" w:rsidRPr="00414CF0">
        <w:rPr>
          <w:szCs w:val="24"/>
          <w:lang w:eastAsia="ja-JP"/>
        </w:rPr>
        <w:t xml:space="preserve">дусмотренных законодательством </w:t>
      </w:r>
      <w:r w:rsidR="00AB4A4B" w:rsidRPr="00414CF0">
        <w:rPr>
          <w:rFonts w:eastAsia="MS Mincho"/>
          <w:szCs w:val="24"/>
          <w:lang w:eastAsia="ja-JP"/>
        </w:rPr>
        <w:t>Российской Федерации</w:t>
      </w:r>
      <w:r w:rsidR="00432568" w:rsidRPr="00414CF0">
        <w:rPr>
          <w:szCs w:val="24"/>
          <w:lang w:eastAsia="ja-JP"/>
        </w:rPr>
        <w:t>),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Pr="00414CF0"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414CF0">
        <w:rPr>
          <w:szCs w:val="24"/>
          <w:lang w:eastAsia="ja-JP"/>
        </w:rPr>
        <w:t xml:space="preserve"> При одновременном производстве работ на опасном производственном объекте </w:t>
      </w:r>
      <w:r w:rsidR="00B63AC4" w:rsidRPr="00414CF0">
        <w:rPr>
          <w:szCs w:val="24"/>
          <w:lang w:eastAsia="ja-JP"/>
        </w:rPr>
        <w:t>З</w:t>
      </w:r>
      <w:r w:rsidRPr="00414CF0">
        <w:rPr>
          <w:szCs w:val="24"/>
          <w:lang w:eastAsia="ja-JP"/>
        </w:rPr>
        <w:t>аказчиком</w:t>
      </w:r>
      <w:r w:rsidRPr="00414CF0">
        <w:rPr>
          <w:rFonts w:eastAsia="MS Mincho"/>
          <w:szCs w:val="24"/>
          <w:lang w:eastAsia="ja-JP"/>
        </w:rPr>
        <w:t xml:space="preserve"> и </w:t>
      </w:r>
      <w:r w:rsidR="00B63AC4" w:rsidRPr="00414CF0">
        <w:rPr>
          <w:rFonts w:eastAsia="MS Mincho"/>
          <w:szCs w:val="24"/>
          <w:lang w:eastAsia="ja-JP"/>
        </w:rPr>
        <w:t>П</w:t>
      </w:r>
      <w:r w:rsidRPr="00414CF0">
        <w:rPr>
          <w:rFonts w:eastAsia="MS Mincho"/>
          <w:szCs w:val="24"/>
          <w:lang w:eastAsia="ja-JP"/>
        </w:rPr>
        <w:t>одрядчиком, передать подрядчику копию ПЛА (ПМЛА)</w:t>
      </w:r>
      <w:r w:rsidR="00B63AC4" w:rsidRPr="00414CF0">
        <w:rPr>
          <w:rFonts w:eastAsia="MS Mincho"/>
          <w:szCs w:val="24"/>
          <w:lang w:eastAsia="ja-JP"/>
        </w:rPr>
        <w:t xml:space="preserve"> Заказчика</w:t>
      </w:r>
      <w:r w:rsidRPr="00414CF0">
        <w:rPr>
          <w:rFonts w:eastAsia="MS Mincho"/>
          <w:szCs w:val="24"/>
          <w:lang w:eastAsia="ja-JP"/>
        </w:rPr>
        <w:t>. При проведении учебно-тренировочных занятий</w:t>
      </w:r>
      <w:r w:rsidRPr="00414CF0">
        <w:rPr>
          <w:szCs w:val="24"/>
        </w:rPr>
        <w:t xml:space="preserve"> </w:t>
      </w:r>
      <w:r w:rsidRPr="00414CF0">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sidRPr="00414CF0">
        <w:rPr>
          <w:rFonts w:eastAsia="MS Mincho"/>
          <w:szCs w:val="24"/>
          <w:lang w:eastAsia="ja-JP"/>
        </w:rPr>
        <w:t>З</w:t>
      </w:r>
      <w:r w:rsidRPr="00414CF0">
        <w:rPr>
          <w:rFonts w:eastAsia="MS Mincho"/>
          <w:szCs w:val="24"/>
          <w:lang w:eastAsia="ja-JP"/>
        </w:rPr>
        <w:t xml:space="preserve">аказчика привлекать работников </w:t>
      </w:r>
      <w:r w:rsidR="00B63AC4" w:rsidRPr="00414CF0">
        <w:rPr>
          <w:rFonts w:eastAsia="MS Mincho"/>
          <w:szCs w:val="24"/>
          <w:lang w:eastAsia="ja-JP"/>
        </w:rPr>
        <w:t>П</w:t>
      </w:r>
      <w:r w:rsidRPr="00414CF0">
        <w:rPr>
          <w:rFonts w:eastAsia="MS Mincho"/>
          <w:szCs w:val="24"/>
          <w:lang w:eastAsia="ja-JP"/>
        </w:rPr>
        <w:t>одрядчика.</w:t>
      </w:r>
    </w:p>
    <w:p w14:paraId="3B4296F5" w14:textId="7927F441" w:rsidR="00432568" w:rsidRPr="00414CF0"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 xml:space="preserve">Заказчик не несет ответственность при наступлении случаев травмирования работников </w:t>
      </w:r>
      <w:r w:rsidR="00B63AC4" w:rsidRPr="00414CF0">
        <w:rPr>
          <w:rFonts w:eastAsia="MS Mincho"/>
          <w:szCs w:val="24"/>
          <w:lang w:eastAsia="ja-JP"/>
        </w:rPr>
        <w:t>П</w:t>
      </w:r>
      <w:r w:rsidRPr="00414CF0">
        <w:rPr>
          <w:rFonts w:eastAsia="MS Mincho"/>
          <w:szCs w:val="24"/>
          <w:lang w:eastAsia="ja-JP"/>
        </w:rPr>
        <w:t xml:space="preserve">одрядчика при проведении </w:t>
      </w:r>
      <w:r w:rsidR="00B63AC4" w:rsidRPr="00414CF0">
        <w:rPr>
          <w:rFonts w:eastAsia="MS Mincho"/>
          <w:szCs w:val="24"/>
          <w:lang w:eastAsia="ja-JP"/>
        </w:rPr>
        <w:t>П</w:t>
      </w:r>
      <w:r w:rsidRPr="00414CF0">
        <w:rPr>
          <w:rFonts w:eastAsia="MS Mincho"/>
          <w:szCs w:val="24"/>
          <w:lang w:eastAsia="ja-JP"/>
        </w:rPr>
        <w:t>одрядчиком работ</w:t>
      </w:r>
      <w:r w:rsidR="00B63AC4" w:rsidRPr="00414CF0">
        <w:rPr>
          <w:rFonts w:eastAsia="MS Mincho"/>
          <w:szCs w:val="24"/>
          <w:lang w:eastAsia="ja-JP"/>
        </w:rPr>
        <w:t>/услуг</w:t>
      </w:r>
      <w:r w:rsidRPr="00414CF0">
        <w:rPr>
          <w:rFonts w:eastAsia="MS Mincho"/>
          <w:szCs w:val="24"/>
          <w:lang w:eastAsia="ja-JP"/>
        </w:rPr>
        <w:t xml:space="preserve"> на территории или оборудовании </w:t>
      </w:r>
      <w:r w:rsidR="00B63AC4" w:rsidRPr="00414CF0">
        <w:rPr>
          <w:rFonts w:eastAsia="MS Mincho"/>
          <w:szCs w:val="24"/>
          <w:lang w:eastAsia="ja-JP"/>
        </w:rPr>
        <w:t>З</w:t>
      </w:r>
      <w:r w:rsidRPr="00414CF0">
        <w:rPr>
          <w:rFonts w:eastAsia="MS Mincho"/>
          <w:szCs w:val="24"/>
          <w:lang w:eastAsia="ja-JP"/>
        </w:rPr>
        <w:t xml:space="preserve">аказчика, если он произошел не по вине </w:t>
      </w:r>
      <w:r w:rsidR="00B63AC4" w:rsidRPr="00414CF0">
        <w:rPr>
          <w:rFonts w:eastAsia="MS Mincho"/>
          <w:szCs w:val="24"/>
          <w:lang w:eastAsia="ja-JP"/>
        </w:rPr>
        <w:t>З</w:t>
      </w:r>
      <w:r w:rsidRPr="00414CF0">
        <w:rPr>
          <w:rFonts w:eastAsia="MS Mincho"/>
          <w:szCs w:val="24"/>
          <w:lang w:eastAsia="ja-JP"/>
        </w:rPr>
        <w:t>аказчика.</w:t>
      </w:r>
    </w:p>
    <w:p w14:paraId="04A5F96B" w14:textId="155FCD5B" w:rsidR="00432568" w:rsidRPr="00414CF0"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414CF0">
        <w:rPr>
          <w:rFonts w:eastAsia="MS Mincho"/>
          <w:szCs w:val="24"/>
          <w:lang w:eastAsia="ja-JP"/>
        </w:rPr>
        <w:t xml:space="preserve">Уполномоченные представители </w:t>
      </w:r>
      <w:r w:rsidR="00B63AC4" w:rsidRPr="00414CF0">
        <w:rPr>
          <w:rFonts w:eastAsia="MS Mincho"/>
          <w:szCs w:val="24"/>
          <w:lang w:eastAsia="ja-JP"/>
        </w:rPr>
        <w:t>З</w:t>
      </w:r>
      <w:r w:rsidRPr="00414CF0">
        <w:rPr>
          <w:rFonts w:eastAsia="MS Mincho"/>
          <w:szCs w:val="24"/>
          <w:lang w:eastAsia="ja-JP"/>
        </w:rPr>
        <w:t>аказчика имеют право:</w:t>
      </w:r>
    </w:p>
    <w:p w14:paraId="6E5E2B20" w14:textId="3F0BD381" w:rsidR="00432568" w:rsidRPr="00414CF0" w:rsidRDefault="00432568" w:rsidP="00F94185">
      <w:pPr>
        <w:numPr>
          <w:ilvl w:val="0"/>
          <w:numId w:val="12"/>
        </w:numPr>
        <w:tabs>
          <w:tab w:val="num" w:pos="284"/>
        </w:tabs>
        <w:spacing w:before="60"/>
        <w:ind w:left="0" w:firstLine="0"/>
        <w:contextualSpacing/>
        <w:rPr>
          <w:szCs w:val="24"/>
          <w:lang w:eastAsia="ru-RU"/>
        </w:rPr>
      </w:pPr>
      <w:r w:rsidRPr="00414CF0">
        <w:rPr>
          <w:szCs w:val="24"/>
          <w:lang w:eastAsia="ru-RU"/>
        </w:rPr>
        <w:t>проверять состояние ПБОТОС на объектах выполнения работ</w:t>
      </w:r>
      <w:r w:rsidR="00B63AC4" w:rsidRPr="00414CF0">
        <w:rPr>
          <w:szCs w:val="24"/>
          <w:lang w:eastAsia="ru-RU"/>
        </w:rPr>
        <w:t>/услуг</w:t>
      </w:r>
      <w:r w:rsidRPr="00414CF0">
        <w:rPr>
          <w:szCs w:val="24"/>
          <w:lang w:eastAsia="ru-RU"/>
        </w:rPr>
        <w:t xml:space="preserve"> </w:t>
      </w:r>
      <w:r w:rsidR="00B63AC4" w:rsidRPr="00414CF0">
        <w:rPr>
          <w:szCs w:val="24"/>
          <w:lang w:eastAsia="ru-RU"/>
        </w:rPr>
        <w:t>Подрядчиком</w:t>
      </w:r>
      <w:r w:rsidRPr="00414CF0">
        <w:rPr>
          <w:szCs w:val="24"/>
          <w:lang w:eastAsia="ru-RU"/>
        </w:rPr>
        <w:t xml:space="preserve">, предъявлять персоналу и ответственным ИТР </w:t>
      </w:r>
      <w:r w:rsidR="00B63AC4" w:rsidRPr="00414CF0">
        <w:rPr>
          <w:szCs w:val="24"/>
          <w:lang w:eastAsia="ru-RU"/>
        </w:rPr>
        <w:t>П</w:t>
      </w:r>
      <w:r w:rsidRPr="00414CF0">
        <w:rPr>
          <w:szCs w:val="24"/>
          <w:lang w:eastAsia="ru-RU"/>
        </w:rPr>
        <w:t>одрядчика обязательные для исполнения предписания об устранении выявленных нарушений;</w:t>
      </w:r>
    </w:p>
    <w:p w14:paraId="2DA95FBD" w14:textId="77777777" w:rsidR="00432568" w:rsidRPr="00414CF0" w:rsidRDefault="00432568" w:rsidP="00F94185">
      <w:pPr>
        <w:numPr>
          <w:ilvl w:val="0"/>
          <w:numId w:val="12"/>
        </w:numPr>
        <w:tabs>
          <w:tab w:val="num" w:pos="284"/>
        </w:tabs>
        <w:spacing w:before="60"/>
        <w:ind w:left="0" w:firstLine="0"/>
        <w:contextualSpacing/>
        <w:rPr>
          <w:szCs w:val="24"/>
          <w:lang w:eastAsia="ru-RU"/>
        </w:rPr>
      </w:pPr>
      <w:r w:rsidRPr="00414CF0">
        <w:rPr>
          <w:szCs w:val="24"/>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414CF0" w:rsidRDefault="00432568" w:rsidP="00F94185">
      <w:pPr>
        <w:numPr>
          <w:ilvl w:val="0"/>
          <w:numId w:val="12"/>
        </w:numPr>
        <w:tabs>
          <w:tab w:val="num" w:pos="284"/>
        </w:tabs>
        <w:spacing w:before="60"/>
        <w:ind w:left="0" w:firstLine="0"/>
        <w:contextualSpacing/>
        <w:rPr>
          <w:szCs w:val="24"/>
          <w:lang w:eastAsia="ru-RU"/>
        </w:rPr>
      </w:pPr>
      <w:r w:rsidRPr="00414CF0">
        <w:rPr>
          <w:szCs w:val="24"/>
          <w:lang w:eastAsia="ru-RU"/>
        </w:rPr>
        <w:t>приостанавливать производство работ</w:t>
      </w:r>
      <w:r w:rsidR="00B63AC4" w:rsidRPr="00414CF0">
        <w:rPr>
          <w:szCs w:val="24"/>
          <w:lang w:eastAsia="ru-RU"/>
        </w:rPr>
        <w:t>/услуг</w:t>
      </w:r>
      <w:r w:rsidRPr="00414CF0">
        <w:rPr>
          <w:szCs w:val="24"/>
          <w:lang w:eastAsia="ru-RU"/>
        </w:rPr>
        <w:t xml:space="preserve"> и/или запрещать эксплуатацию оборудования и производство работ</w:t>
      </w:r>
      <w:r w:rsidR="00B63AC4" w:rsidRPr="00414CF0">
        <w:rPr>
          <w:szCs w:val="24"/>
          <w:lang w:eastAsia="ru-RU"/>
        </w:rPr>
        <w:t>/услуг</w:t>
      </w:r>
      <w:r w:rsidRPr="00414CF0">
        <w:rPr>
          <w:szCs w:val="24"/>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414CF0" w:rsidRDefault="00432568" w:rsidP="00F94185">
      <w:pPr>
        <w:numPr>
          <w:ilvl w:val="0"/>
          <w:numId w:val="12"/>
        </w:numPr>
        <w:tabs>
          <w:tab w:val="num" w:pos="284"/>
        </w:tabs>
        <w:spacing w:before="60"/>
        <w:ind w:left="0" w:firstLine="0"/>
        <w:contextualSpacing/>
        <w:rPr>
          <w:szCs w:val="24"/>
          <w:lang w:eastAsia="ru-RU"/>
        </w:rPr>
      </w:pPr>
      <w:r w:rsidRPr="00414CF0">
        <w:rPr>
          <w:szCs w:val="24"/>
          <w:lang w:eastAsia="ru-RU"/>
        </w:rPr>
        <w:t xml:space="preserve">запрашивать, и получать от представителей </w:t>
      </w:r>
      <w:r w:rsidR="00B63AC4" w:rsidRPr="00414CF0">
        <w:rPr>
          <w:szCs w:val="24"/>
          <w:lang w:eastAsia="ru-RU"/>
        </w:rPr>
        <w:t>П</w:t>
      </w:r>
      <w:r w:rsidRPr="00414CF0">
        <w:rPr>
          <w:szCs w:val="24"/>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414CF0" w:rsidRDefault="00432568" w:rsidP="00F94185">
      <w:pPr>
        <w:numPr>
          <w:ilvl w:val="0"/>
          <w:numId w:val="12"/>
        </w:numPr>
        <w:shd w:val="clear" w:color="auto" w:fill="FFFFFF"/>
        <w:tabs>
          <w:tab w:val="num" w:pos="284"/>
          <w:tab w:val="left" w:pos="709"/>
        </w:tabs>
        <w:spacing w:before="60"/>
        <w:ind w:left="0" w:firstLine="0"/>
        <w:contextualSpacing/>
        <w:rPr>
          <w:szCs w:val="24"/>
        </w:rPr>
      </w:pPr>
      <w:r w:rsidRPr="00414CF0">
        <w:rPr>
          <w:szCs w:val="24"/>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bottomFromText="200" w:vertAnchor="text" w:horzAnchor="margin" w:tblpY="712"/>
        <w:tblW w:w="0" w:type="auto"/>
        <w:tblLook w:val="04A0" w:firstRow="1" w:lastRow="0" w:firstColumn="1" w:lastColumn="0" w:noHBand="0" w:noVBand="1"/>
      </w:tblPr>
      <w:tblGrid>
        <w:gridCol w:w="5341"/>
        <w:gridCol w:w="4597"/>
      </w:tblGrid>
      <w:tr w:rsidR="00414CF0" w:rsidRPr="008D70D3" w14:paraId="4A09200A" w14:textId="77777777" w:rsidTr="00DF55A4">
        <w:trPr>
          <w:trHeight w:val="1517"/>
        </w:trPr>
        <w:tc>
          <w:tcPr>
            <w:tcW w:w="5341" w:type="dxa"/>
          </w:tcPr>
          <w:p w14:paraId="43F83CF1" w14:textId="77777777" w:rsidR="006A375F" w:rsidRDefault="006A375F" w:rsidP="00DF55A4">
            <w:pPr>
              <w:spacing w:line="276" w:lineRule="auto"/>
              <w:rPr>
                <w:szCs w:val="24"/>
              </w:rPr>
            </w:pPr>
            <w:permStart w:id="1400508488" w:edGrp="everyone" w:colFirst="0" w:colLast="0"/>
            <w:permStart w:id="273035083" w:edGrp="everyone" w:colFirst="1" w:colLast="1"/>
            <w:r w:rsidRPr="00AD19A7">
              <w:rPr>
                <w:b/>
                <w:iCs/>
              </w:rPr>
              <w:t>Покупатель</w:t>
            </w:r>
            <w:r w:rsidRPr="008D70D3">
              <w:rPr>
                <w:szCs w:val="24"/>
              </w:rPr>
              <w:t xml:space="preserve"> </w:t>
            </w:r>
          </w:p>
          <w:p w14:paraId="3A6E93D0" w14:textId="6423942C" w:rsidR="00414CF0" w:rsidRPr="008D70D3" w:rsidRDefault="00414CF0" w:rsidP="00DF55A4">
            <w:pPr>
              <w:spacing w:line="276" w:lineRule="auto"/>
              <w:rPr>
                <w:szCs w:val="24"/>
              </w:rPr>
            </w:pPr>
            <w:r w:rsidRPr="008D70D3">
              <w:rPr>
                <w:szCs w:val="24"/>
              </w:rPr>
              <w:t>…..</w:t>
            </w:r>
          </w:p>
          <w:p w14:paraId="3F296E6D" w14:textId="77777777" w:rsidR="00414CF0" w:rsidRPr="008D70D3" w:rsidRDefault="00414CF0" w:rsidP="00DF55A4">
            <w:pPr>
              <w:spacing w:line="276" w:lineRule="auto"/>
              <w:rPr>
                <w:szCs w:val="24"/>
              </w:rPr>
            </w:pPr>
          </w:p>
          <w:p w14:paraId="337E1999" w14:textId="77777777" w:rsidR="00414CF0" w:rsidRPr="008D70D3" w:rsidRDefault="00414CF0" w:rsidP="00DF55A4">
            <w:pPr>
              <w:spacing w:line="276" w:lineRule="auto"/>
              <w:rPr>
                <w:szCs w:val="24"/>
              </w:rPr>
            </w:pPr>
          </w:p>
          <w:p w14:paraId="07A8DFCC" w14:textId="77777777" w:rsidR="00414CF0" w:rsidRPr="008D70D3" w:rsidRDefault="00414CF0" w:rsidP="00DF55A4">
            <w:pPr>
              <w:spacing w:line="276" w:lineRule="auto"/>
              <w:rPr>
                <w:szCs w:val="24"/>
              </w:rPr>
            </w:pPr>
            <w:r w:rsidRPr="008D70D3">
              <w:rPr>
                <w:szCs w:val="24"/>
              </w:rPr>
              <w:t>____________________/</w:t>
            </w:r>
          </w:p>
        </w:tc>
        <w:tc>
          <w:tcPr>
            <w:tcW w:w="4597" w:type="dxa"/>
          </w:tcPr>
          <w:p w14:paraId="421E0886" w14:textId="77777777" w:rsidR="006A375F" w:rsidRDefault="006A375F" w:rsidP="00DF55A4">
            <w:pPr>
              <w:spacing w:line="276" w:lineRule="auto"/>
              <w:rPr>
                <w:szCs w:val="24"/>
              </w:rPr>
            </w:pPr>
            <w:r w:rsidRPr="00AD19A7">
              <w:rPr>
                <w:b/>
                <w:iCs/>
              </w:rPr>
              <w:t>Продавец</w:t>
            </w:r>
            <w:r w:rsidRPr="008D70D3">
              <w:rPr>
                <w:szCs w:val="24"/>
              </w:rPr>
              <w:t xml:space="preserve"> </w:t>
            </w:r>
          </w:p>
          <w:p w14:paraId="7719F6BF" w14:textId="18099176" w:rsidR="00414CF0" w:rsidRPr="008D70D3" w:rsidRDefault="00414CF0" w:rsidP="00DF55A4">
            <w:pPr>
              <w:spacing w:line="276" w:lineRule="auto"/>
              <w:rPr>
                <w:szCs w:val="24"/>
              </w:rPr>
            </w:pPr>
            <w:bookmarkStart w:id="38" w:name="_GoBack"/>
            <w:bookmarkEnd w:id="38"/>
            <w:r w:rsidRPr="008D70D3">
              <w:rPr>
                <w:szCs w:val="24"/>
              </w:rPr>
              <w:t>…..</w:t>
            </w:r>
          </w:p>
          <w:p w14:paraId="3A1C02FC" w14:textId="77777777" w:rsidR="00414CF0" w:rsidRPr="008D70D3" w:rsidRDefault="00414CF0" w:rsidP="00DF55A4">
            <w:pPr>
              <w:spacing w:line="276" w:lineRule="auto"/>
              <w:rPr>
                <w:szCs w:val="24"/>
              </w:rPr>
            </w:pPr>
          </w:p>
          <w:p w14:paraId="5FAB524A" w14:textId="77777777" w:rsidR="00414CF0" w:rsidRPr="008D70D3" w:rsidRDefault="00414CF0" w:rsidP="00DF55A4">
            <w:pPr>
              <w:spacing w:line="276" w:lineRule="auto"/>
              <w:rPr>
                <w:szCs w:val="24"/>
              </w:rPr>
            </w:pPr>
          </w:p>
          <w:p w14:paraId="4A80CB6E" w14:textId="77777777" w:rsidR="00414CF0" w:rsidRPr="008D70D3" w:rsidRDefault="00414CF0" w:rsidP="00DF55A4">
            <w:pPr>
              <w:spacing w:line="276" w:lineRule="auto"/>
              <w:rPr>
                <w:szCs w:val="24"/>
              </w:rPr>
            </w:pPr>
            <w:r w:rsidRPr="008D70D3">
              <w:rPr>
                <w:szCs w:val="24"/>
              </w:rPr>
              <w:t>____________________/</w:t>
            </w:r>
          </w:p>
        </w:tc>
      </w:tr>
      <w:permEnd w:id="1400508488"/>
      <w:permEnd w:id="273035083"/>
    </w:tbl>
    <w:p w14:paraId="54E1AB97" w14:textId="77777777" w:rsidR="00732B2D" w:rsidRPr="00414CF0" w:rsidRDefault="00732B2D" w:rsidP="00BC154C">
      <w:pPr>
        <w:shd w:val="clear" w:color="auto" w:fill="FFFFFF"/>
        <w:tabs>
          <w:tab w:val="left" w:pos="709"/>
        </w:tabs>
        <w:spacing w:before="60"/>
        <w:contextualSpacing/>
        <w:rPr>
          <w:rStyle w:val="FontStyle53"/>
          <w:sz w:val="24"/>
          <w:szCs w:val="24"/>
          <w:lang w:val="en-US"/>
        </w:rPr>
      </w:pPr>
    </w:p>
    <w:sectPr w:rsidR="00732B2D" w:rsidRPr="00414CF0" w:rsidSect="00414CF0">
      <w:headerReference w:type="even" r:id="rId8"/>
      <w:headerReference w:type="default" r:id="rId9"/>
      <w:footerReference w:type="even" r:id="rId10"/>
      <w:footerReference w:type="default" r:id="rId11"/>
      <w:headerReference w:type="first" r:id="rId12"/>
      <w:footerReference w:type="first" r:id="rId13"/>
      <w:pgSz w:w="11906" w:h="16838" w:code="9"/>
      <w:pgMar w:top="1134" w:right="850" w:bottom="1134" w:left="709"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E6B33" w14:textId="77777777" w:rsidR="00EA6590" w:rsidRDefault="00EA6590">
      <w:r>
        <w:separator/>
      </w:r>
    </w:p>
  </w:endnote>
  <w:endnote w:type="continuationSeparator" w:id="0">
    <w:p w14:paraId="4B28A562" w14:textId="77777777" w:rsidR="00EA6590" w:rsidRDefault="00EA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131E3" w14:textId="77777777" w:rsidR="00414CF0" w:rsidRDefault="00414CF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449BB" w14:textId="77777777" w:rsidR="00414CF0" w:rsidRDefault="00414CF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11FA0" w14:textId="77777777" w:rsidR="00EA6590" w:rsidRDefault="00EA6590">
      <w:r>
        <w:separator/>
      </w:r>
    </w:p>
  </w:footnote>
  <w:footnote w:type="continuationSeparator" w:id="0">
    <w:p w14:paraId="538E6362" w14:textId="77777777" w:rsidR="00EA6590" w:rsidRDefault="00EA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E43FE" w14:textId="48F82092" w:rsidR="00414CF0" w:rsidRDefault="00EA6590">
    <w:pPr>
      <w:pStyle w:val="a6"/>
    </w:pPr>
    <w:r>
      <w:rPr>
        <w:noProof/>
      </w:rPr>
      <w:pict w14:anchorId="066AC4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4751" o:spid="_x0000_s2050" type="#_x0000_t136" style="position:absolute;left:0;text-align:left;margin-left:0;margin-top:0;width:617.15pt;height:112.2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563"/>
    </w:tblGrid>
    <w:tr w:rsidR="002D3BB1" w14:paraId="33BA4844" w14:textId="77777777" w:rsidTr="008F4A97">
      <w:trPr>
        <w:trHeight w:val="141"/>
      </w:trPr>
      <w:tc>
        <w:tcPr>
          <w:tcW w:w="5000" w:type="pct"/>
          <w:vAlign w:val="center"/>
        </w:tcPr>
        <w:p w14:paraId="6B338D22" w14:textId="18226CFD" w:rsidR="002D3BB1" w:rsidRPr="00AA422C" w:rsidRDefault="00EA6590" w:rsidP="008B0D12">
          <w:pPr>
            <w:pStyle w:val="a6"/>
            <w:jc w:val="right"/>
            <w:rPr>
              <w:rFonts w:ascii="Arial" w:hAnsi="Arial" w:cs="Arial"/>
              <w:b/>
              <w:sz w:val="10"/>
              <w:szCs w:val="10"/>
            </w:rPr>
          </w:pPr>
          <w:r>
            <w:rPr>
              <w:noProof/>
            </w:rPr>
            <w:pict w14:anchorId="3B892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4752" o:spid="_x0000_s2051" type="#_x0000_t136" style="position:absolute;left:0;text-align:left;margin-left:0;margin-top:0;width:617.15pt;height:112.2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3C642" w14:textId="70E4EB6B" w:rsidR="00414CF0" w:rsidRDefault="00EA6590">
    <w:pPr>
      <w:pStyle w:val="a6"/>
    </w:pPr>
    <w:r>
      <w:rPr>
        <w:noProof/>
      </w:rPr>
      <w:pict w14:anchorId="4C0B84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4750" o:spid="_x0000_s2049" type="#_x0000_t136" style="position:absolute;left:0;text-align:left;margin-left:0;margin-top:0;width:617.15pt;height:112.2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yW939uWt4CutoOYhuXfHwoZ79gYm6PJ6Sgjjn1wyU1OF/C6XP2RHjlYzzblP0tk0G6xzHxEwXckghzaIUb5VNA==" w:salt="BgXxr64B3UcSxh32ATBcIA=="/>
  <w:defaultTabStop w:val="284"/>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0A20"/>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14CF0"/>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2BB5"/>
    <w:rsid w:val="004A3D79"/>
    <w:rsid w:val="004C28A1"/>
    <w:rsid w:val="004C2A8C"/>
    <w:rsid w:val="004C6C5A"/>
    <w:rsid w:val="004E0ADF"/>
    <w:rsid w:val="004E3D53"/>
    <w:rsid w:val="004E4BB1"/>
    <w:rsid w:val="004E58EC"/>
    <w:rsid w:val="004E5B6A"/>
    <w:rsid w:val="004F162E"/>
    <w:rsid w:val="004F5919"/>
    <w:rsid w:val="00506213"/>
    <w:rsid w:val="00506703"/>
    <w:rsid w:val="00514A01"/>
    <w:rsid w:val="00515648"/>
    <w:rsid w:val="00520ACC"/>
    <w:rsid w:val="0052731B"/>
    <w:rsid w:val="00530B48"/>
    <w:rsid w:val="005317E7"/>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375F"/>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941B5"/>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15BAC"/>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3AA1"/>
    <w:rsid w:val="0097630B"/>
    <w:rsid w:val="00985898"/>
    <w:rsid w:val="009A07AC"/>
    <w:rsid w:val="009B7BAB"/>
    <w:rsid w:val="009C3470"/>
    <w:rsid w:val="009D0F4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B4A4B"/>
    <w:rsid w:val="00AC4231"/>
    <w:rsid w:val="00AC521A"/>
    <w:rsid w:val="00AC6A92"/>
    <w:rsid w:val="00AD17F8"/>
    <w:rsid w:val="00AD2CE9"/>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590"/>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5A2C71"/>
  <w15:docId w15:val="{C32FF625-5071-48F3-828D-A8BED88C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b/>
      <w:bCs/>
      <w:caps/>
      <w:kern w:val="32"/>
      <w:sz w:val="32"/>
      <w:szCs w:val="32"/>
      <w:lang w:val="x-none"/>
    </w:rPr>
  </w:style>
  <w:style w:type="paragraph" w:styleId="20">
    <w:name w:val="heading 2"/>
    <w:basedOn w:val="a2"/>
    <w:next w:val="a2"/>
    <w:link w:val="21"/>
    <w:qFormat/>
    <w:rsid w:val="003E5463"/>
    <w:pPr>
      <w:keepNext/>
      <w:outlineLvl w:val="1"/>
    </w:pPr>
    <w:rPr>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eastAsia="Times New Roman"/>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eastAsia="Times New Roman"/>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Times New Roman" w:eastAsia="Calibri" w:hAnsi="Times New Roman" w:cs="Times New Roman"/>
      <w:b/>
      <w:bCs/>
      <w:caps/>
      <w:kern w:val="32"/>
      <w:sz w:val="32"/>
      <w:szCs w:val="32"/>
      <w:lang w:val="x-none"/>
    </w:rPr>
  </w:style>
  <w:style w:type="character" w:customStyle="1" w:styleId="21">
    <w:name w:val="Заголовок 2 Знак"/>
    <w:basedOn w:val="a3"/>
    <w:link w:val="20"/>
    <w:rsid w:val="003E5463"/>
    <w:rPr>
      <w:rFonts w:ascii="Times New Roman" w:eastAsia="Calibri" w:hAnsi="Times New Roman"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C20937" w:themeColor="accent1"/>
      <w:sz w:val="24"/>
    </w:rPr>
  </w:style>
  <w:style w:type="character" w:customStyle="1" w:styleId="40">
    <w:name w:val="Заголовок 4 Знак"/>
    <w:basedOn w:val="a3"/>
    <w:link w:val="4"/>
    <w:uiPriority w:val="9"/>
    <w:rsid w:val="003E5463"/>
    <w:rPr>
      <w:rFonts w:ascii="Times New Roman" w:eastAsia="Times New Roman" w:hAnsi="Times New Roman"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Times New Roman" w:eastAsia="Times New Roman" w:hAnsi="Times New Roman"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eastAsia="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eastAsia="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eastAsia="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19C3-917C-4BA1-A8C3-1622EE88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2439</Words>
  <Characters>13908</Characters>
  <Application>Microsoft Office Word</Application>
  <DocSecurity>8</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Ромашова Виктория Александровна</cp:lastModifiedBy>
  <cp:revision>15</cp:revision>
  <cp:lastPrinted>2020-12-10T06:55:00Z</cp:lastPrinted>
  <dcterms:created xsi:type="dcterms:W3CDTF">2020-09-22T13:31:00Z</dcterms:created>
  <dcterms:modified xsi:type="dcterms:W3CDTF">2021-10-04T13:37:00Z</dcterms:modified>
</cp:coreProperties>
</file>